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590B8" w14:textId="77777777" w:rsidR="000475CD" w:rsidRDefault="000475C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47A27242" w14:textId="4C73B14F" w:rsidR="00FF085E" w:rsidRPr="00FF085E" w:rsidRDefault="00FF085E" w:rsidP="00FF085E">
      <w:pPr>
        <w:pStyle w:val="Nagwek"/>
        <w:jc w:val="right"/>
        <w:rPr>
          <w:i/>
          <w:lang w:val="pl-PL"/>
        </w:rPr>
      </w:pPr>
      <w:r w:rsidRPr="00FF085E">
        <w:rPr>
          <w:rFonts w:ascii="Times New Roman" w:hAnsi="Times New Roman"/>
          <w:i/>
          <w:sz w:val="24"/>
          <w:szCs w:val="24"/>
          <w:lang w:val="pl-PL"/>
        </w:rPr>
        <w:t>5.</w:t>
      </w:r>
      <w:r w:rsidR="00905D34">
        <w:rPr>
          <w:rFonts w:ascii="Times New Roman" w:hAnsi="Times New Roman"/>
          <w:i/>
          <w:sz w:val="24"/>
          <w:szCs w:val="24"/>
          <w:lang w:val="pl-PL"/>
        </w:rPr>
        <w:t>1</w:t>
      </w:r>
      <w:r w:rsidR="00F01A8A">
        <w:rPr>
          <w:rFonts w:ascii="Times New Roman" w:hAnsi="Times New Roman"/>
          <w:i/>
          <w:sz w:val="24"/>
          <w:szCs w:val="24"/>
          <w:lang w:val="pl-PL"/>
        </w:rPr>
        <w:t>.2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– Z</w:t>
      </w:r>
      <w:r>
        <w:rPr>
          <w:rFonts w:ascii="Times New Roman" w:hAnsi="Times New Roman"/>
          <w:i/>
          <w:sz w:val="24"/>
          <w:szCs w:val="24"/>
          <w:lang w:val="pl-PL"/>
        </w:rPr>
        <w:t>ał. 1 Wzór listy sprawdzającej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Deklarację wydatków od IZ/IP </w:t>
      </w:r>
      <w:r w:rsidR="00E31F69">
        <w:rPr>
          <w:rFonts w:ascii="Times New Roman" w:hAnsi="Times New Roman"/>
          <w:i/>
          <w:sz w:val="24"/>
          <w:szCs w:val="24"/>
          <w:lang w:val="pl-PL"/>
        </w:rPr>
        <w:t>FE SL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do IZ/IC </w:t>
      </w:r>
      <w:r w:rsidR="00E31F69">
        <w:rPr>
          <w:rFonts w:ascii="Times New Roman" w:hAnsi="Times New Roman"/>
          <w:i/>
          <w:sz w:val="24"/>
          <w:szCs w:val="24"/>
          <w:lang w:val="pl-PL"/>
        </w:rPr>
        <w:t>FE SL</w:t>
      </w:r>
    </w:p>
    <w:p w14:paraId="3E063202" w14:textId="77777777" w:rsidR="00FF085E" w:rsidRDefault="00FF085E" w:rsidP="00FF085E">
      <w:pPr>
        <w:jc w:val="right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0EB93D03" w14:textId="77777777" w:rsidR="00FF085E" w:rsidRDefault="00FF085E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73665E19" w14:textId="467CFEF8" w:rsidR="009811AD" w:rsidRDefault="009811A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Lista sprawdzająca Deklarację wydatków od IZ/IP </w:t>
      </w:r>
      <w:r w:rsidR="00E31F69"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do IZ/IC </w:t>
      </w:r>
      <w:r w:rsidR="00E31F69"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</w:p>
    <w:p w14:paraId="17FEBD31" w14:textId="36FA980C" w:rsidR="00905D34" w:rsidRPr="0092197C" w:rsidRDefault="00905D34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Część I</w:t>
      </w:r>
    </w:p>
    <w:p w14:paraId="3D725183" w14:textId="77777777" w:rsidR="000475CD" w:rsidRPr="000475CD" w:rsidRDefault="000475CD" w:rsidP="009811AD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tbl>
      <w:tblPr>
        <w:tblW w:w="95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34"/>
        <w:gridCol w:w="4678"/>
        <w:gridCol w:w="1319"/>
        <w:gridCol w:w="2884"/>
      </w:tblGrid>
      <w:tr w:rsidR="00DA2A86" w:rsidRPr="00D91E28" w14:paraId="5961D0A9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65ADD8C4" w14:textId="791DC3DC" w:rsidR="00DA2A86" w:rsidRPr="0092197C" w:rsidRDefault="00DA2A86" w:rsidP="00E31F69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Nr deklaracji wydatków 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od IZ/IP </w:t>
            </w:r>
            <w:r w:rsidR="00E31F69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do IZ/IC </w:t>
            </w:r>
            <w:r w:rsidR="00E31F69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DA2A86" w:rsidRPr="0092197C" w14:paraId="39853B5F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188ECE18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 okres do: </w:t>
            </w:r>
          </w:p>
        </w:tc>
      </w:tr>
      <w:tr w:rsidR="00DA2A86" w:rsidRPr="0092197C" w14:paraId="53DD3AB5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47437E62" w14:textId="77777777" w:rsidR="00DA2A86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Nazwa programu operacyjnego: </w:t>
            </w:r>
          </w:p>
          <w:p w14:paraId="03544B66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Fundusz: </w:t>
            </w:r>
          </w:p>
        </w:tc>
      </w:tr>
      <w:tr w:rsidR="00DA2A86" w:rsidRPr="00D91E28" w14:paraId="056D5C1C" w14:textId="77777777" w:rsidTr="37841B4E">
        <w:trPr>
          <w:cantSplit/>
          <w:trHeight w:val="728"/>
        </w:trPr>
        <w:tc>
          <w:tcPr>
            <w:tcW w:w="9589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69220380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Numer referencyjny KE (CCI):</w:t>
            </w:r>
          </w:p>
          <w:p w14:paraId="58ED3CDC" w14:textId="05EFC83C" w:rsidR="00DA2A86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Data wpływu deklaracji wydatków do IZ/IC 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FE 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(SOD)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  <w:p w14:paraId="2044AB53" w14:textId="5AE15C45" w:rsidR="00D45EE6" w:rsidRPr="0092197C" w:rsidRDefault="007D4A2C" w:rsidP="00E31F69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Data przekazania deklaracji wydatków do IZ/IC 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FE 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w systemie CST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2021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: </w:t>
            </w:r>
          </w:p>
        </w:tc>
      </w:tr>
      <w:tr w:rsidR="00DA2A86" w:rsidRPr="0041159A" w14:paraId="0E94849A" w14:textId="77777777" w:rsidTr="37841B4E">
        <w:trPr>
          <w:cantSplit/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34030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Lp.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5D1D" w14:textId="77777777" w:rsidR="00DA2A86" w:rsidRPr="0041159A" w:rsidRDefault="00DA2A86" w:rsidP="00C85BFE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Wyszczególnienie</w:t>
            </w:r>
          </w:p>
        </w:tc>
        <w:tc>
          <w:tcPr>
            <w:tcW w:w="4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AD5B0" w14:textId="77777777" w:rsidR="00DA2A86" w:rsidRPr="0041159A" w:rsidRDefault="00DA2A86" w:rsidP="00C85BFE">
            <w:pPr>
              <w:tabs>
                <w:tab w:val="left" w:pos="360"/>
                <w:tab w:val="left" w:pos="4379"/>
              </w:tabs>
              <w:snapToGrid w:val="0"/>
              <w:spacing w:before="240" w:after="0" w:line="240" w:lineRule="auto"/>
              <w:ind w:right="597"/>
              <w:jc w:val="center"/>
              <w:outlineLvl w:val="5"/>
              <w:rPr>
                <w:rFonts w:ascii="Arial Narrow" w:eastAsia="Times New Roman" w:hAnsi="Arial Narrow" w:cs="Arial"/>
                <w:bCs/>
                <w:sz w:val="21"/>
                <w:szCs w:val="21"/>
                <w:lang w:val="pl-PL"/>
              </w:rPr>
            </w:pPr>
          </w:p>
        </w:tc>
      </w:tr>
      <w:tr w:rsidR="00DA2A86" w:rsidRPr="0041159A" w14:paraId="70E470D1" w14:textId="77777777" w:rsidTr="37841B4E">
        <w:trPr>
          <w:cantSplit/>
          <w:trHeight w:val="23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FBC3E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1. Ogólne informacje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58E7B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DC7FD8B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696D0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DA2A86" w:rsidRPr="0041159A" w14:paraId="0BF30EF9" w14:textId="77777777" w:rsidTr="37841B4E">
        <w:trPr>
          <w:trHeight w:val="4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8F82B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52F02" w14:textId="43E6DE76" w:rsidR="00DA2A86" w:rsidRPr="0041159A" w:rsidRDefault="00DA2A86" w:rsidP="00BD5D1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została przekazana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95212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370E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CFD15FA" w14:textId="77777777" w:rsidTr="37841B4E">
        <w:trPr>
          <w:trHeight w:val="48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22148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36AD3" w14:textId="621B019B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w terminie?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E5D0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2923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2E71548A" w14:textId="77777777" w:rsidTr="37841B4E">
        <w:trPr>
          <w:trHeight w:val="30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1182C" w14:textId="77777777" w:rsidR="00DA2A86" w:rsidRPr="00D76D41" w:rsidRDefault="00DA2A86" w:rsidP="00786C14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92FAC" w14:textId="41197711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data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oraz jej numer podane w zgłoszeniu gotowości do poświadczenia wydatków jest zgodna z numerem i datą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8B3C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6E04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B011E5A" w14:textId="77777777" w:rsidTr="37841B4E">
        <w:trPr>
          <w:trHeight w:val="17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4F7BE" w14:textId="77777777" w:rsidR="00DA2A86" w:rsidRPr="0041159A" w:rsidRDefault="00DA2A86" w:rsidP="00D76D41">
            <w:pPr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2. Deklaracja wydatków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1040C" w14:textId="77777777" w:rsidR="00DA2A86" w:rsidRPr="0041159A" w:rsidRDefault="00DA2A86" w:rsidP="00C85B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3E519E7" w14:textId="77777777" w:rsidR="00DA2A86" w:rsidRPr="0041159A" w:rsidRDefault="00DA2A86" w:rsidP="00C85B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i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F68B7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DA2A86" w:rsidRPr="0041159A" w14:paraId="47125CE6" w14:textId="77777777" w:rsidTr="37841B4E">
        <w:trPr>
          <w:trHeight w:val="1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655CA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D9DC" w14:textId="77777777" w:rsidR="00DA2A86" w:rsidRPr="0041159A" w:rsidRDefault="00DA2A86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prawidłowo wskazano nazwę Funduszu?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9E98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069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244947A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AF4F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35AC" w14:textId="57E39744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prawidłowo wybrano nazwę Instytucji wysyłającej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i odbierającej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0EBA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F088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73A1D61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C281A" w14:textId="0F8C9AD6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700B" w14:textId="1B5611BA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prawidłowo został wskazany okres, którego dotyczy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46D6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6ED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739029B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CF6" w14:textId="201CCADA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11CEA" w14:textId="2EAFFEAE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kwoty wydatków zawarte w części „Wydatki narastająco” są zgodne z sumą analogicznych kwot z poprzedniej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oraz kwot z części „Wydatki bieżące” z obecnej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dla poszczególnych osi priorytetowych (w roku obrachunkowym)?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04CB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93A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7C8175E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5B4FA" w14:textId="0B9ECF23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84EF" w14:textId="02342579" w:rsidR="00DA2A86" w:rsidRPr="0041159A" w:rsidRDefault="00DA2A86" w:rsidP="000C3345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zamieszczone w części „Wydatki bieżące” są zgodne z danymi  zawartymi w Tabeli C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dla poszczególnych 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>p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riorytet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>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7B72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B9B7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55D2724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5D3C7" w14:textId="667D1F32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2247" w14:textId="5C0BDAB3" w:rsidR="00DA2A86" w:rsidRPr="0041159A" w:rsidRDefault="00DA2A86" w:rsidP="00AD2DD2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zamieszczone w części „Wydatki narastająco” są zgodne z danymi  zawartymi w Tabeli C – kumulatywnej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(w okresie obrachunkowym)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dla poszczególnych priorytet</w:t>
            </w:r>
            <w:r w:rsidR="00AD2DD2">
              <w:rPr>
                <w:rFonts w:ascii="Arial Narrow" w:hAnsi="Arial Narrow" w:cs="Arial"/>
                <w:sz w:val="21"/>
                <w:szCs w:val="21"/>
                <w:lang w:val="pl-PL"/>
              </w:rPr>
              <w:t>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E557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3BD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F2CBB8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336BD" w14:textId="6922A4D1" w:rsidR="00DA2A86" w:rsidRPr="00C77A99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C77A99">
              <w:rPr>
                <w:rFonts w:ascii="Arial Narrow" w:hAnsi="Arial Narrow" w:cs="Arial"/>
                <w:sz w:val="20"/>
                <w:szCs w:val="20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E660" w14:textId="56026EF2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wszystkie wnioski o płatność/korekty znajdujące się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        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raporcie wygenerowanym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znajdują się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                 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DB20F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EAB3" w14:textId="37E4490A" w:rsidR="00DA2A86" w:rsidRPr="0041159A" w:rsidRDefault="00DA2A86" w:rsidP="009041F4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DA2A86" w:rsidRPr="0041159A" w14:paraId="0E8B0BB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31678" w14:textId="7119D617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A6B3" w14:textId="4DD1E2E9" w:rsidR="00DA2A86" w:rsidRPr="0041159A" w:rsidRDefault="00DA2A86" w:rsidP="00AD2DD2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zestawienie wniosków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nie ujętych 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0835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914E" w14:textId="076B73C3" w:rsidR="00DA2A86" w:rsidRPr="0041159A" w:rsidRDefault="00DA2A86" w:rsidP="004175E5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w pkt 2.</w:t>
            </w:r>
            <w:r w:rsidR="004175E5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7</w:t>
            </w:r>
            <w:r w:rsidR="004175E5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wskazano TAK – </w:t>
            </w:r>
            <w:r w:rsidR="00181408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ND</w:t>
            </w:r>
          </w:p>
        </w:tc>
      </w:tr>
      <w:tr w:rsidR="00DA2A86" w:rsidRPr="0041159A" w14:paraId="76A98000" w14:textId="50540559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5608" w14:textId="07372D57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2F9F" w14:textId="5204BEB8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wszystkie wnioski beneficjentów o płatność/korekty wniosków ujęte 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zostały zatwierdzone i zarejestrowane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końca okresu, którego dotyczy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C1DF" w14:textId="30354B7E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836B" w14:textId="079DEB2E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57DDF1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081ED" w14:textId="6AD3152E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39BD" w14:textId="1B1580B2" w:rsidR="00DA2A86" w:rsidRPr="0041159A" w:rsidRDefault="00DA2A86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br/>
              <w:t xml:space="preserve">w każdym wniosku o płatność w ramach projektów obejmujących pomoc państwa została wpisana data wypłaty środków?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DCED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650F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AB73B81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5669B" w14:textId="3EE076DA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0095" w14:textId="22F6FD10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daty wypłaty środków we wnioskach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zawartych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załączonych do bieżącej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są spójne z datami zleceń płatności</w:t>
            </w:r>
            <w:r w:rsidR="0082399F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D2389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zrealizowanych z BGK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176A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1BB2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F22907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22335" w14:textId="5D4E0F51" w:rsidR="00DA2A86" w:rsidRPr="00D76D41" w:rsidRDefault="00DA2A86" w:rsidP="00D83900">
            <w:pPr>
              <w:spacing w:after="0" w:line="240" w:lineRule="auto"/>
              <w:ind w:left="-74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5C8E" w14:textId="4AD8AAA5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można potwierdzić, że w każdym wniosku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w ramach projektów obejmujących pomoc państwa data wypłaty wkładu publicznego nie jest późniejsza niż data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za pomocą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8530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2E7F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45F81CC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DB06D" w14:textId="40124FF9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61518" w14:textId="72066B21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wszystkie pozycje Zestawienia dokumentów potwierdzających poniesione wydatki we wnioskach o płatność załączonych do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są wypełnione oraz czy można potwierdzić, że wydatki kwalifikowalne nie budzą wątpliwości IZ/IC?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2F34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D6E6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A7A09A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5F036" w14:textId="34A1E2DD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3E9A" w14:textId="71A21FEA" w:rsidR="00DA2A86" w:rsidRPr="0041159A" w:rsidRDefault="6F3981E3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źródła finansowania wydatków  są zgodne z zapisami 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SZOP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20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B77DCA" w:rsidRPr="00DA4F2E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84DE" w14:textId="77777777" w:rsidR="00DA2A86" w:rsidRPr="0041159A" w:rsidRDefault="00DA2A86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1A48" w14:textId="77777777" w:rsidR="00DA2A86" w:rsidRPr="0041159A" w:rsidRDefault="00DA2A86" w:rsidP="000155EA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77DCA" w:rsidRPr="0041159A" w14:paraId="7D28947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3A7DC" w14:textId="43C55912" w:rsidR="00B77DCA" w:rsidRPr="00D76D41" w:rsidRDefault="00B77DCA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94D0" w14:textId="77F3337B" w:rsidR="00B77DCA" w:rsidRPr="0041159A" w:rsidRDefault="00B77DCA" w:rsidP="00E31F69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w ramach wniosków zastosowano uproszczone formy rozliczania, to czy zapisy SZOP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umożliwiają ich zastosowanie (np. kwoty ryczałtowe/stawki ryczałtowe)?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CCFF" w14:textId="77777777" w:rsidR="00B77DCA" w:rsidRPr="0041159A" w:rsidRDefault="00B77DC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FE3" w14:textId="77777777" w:rsidR="00B77DCA" w:rsidRPr="0041159A" w:rsidRDefault="00B77DCA" w:rsidP="000155EA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4632BC7F" w:rsidRPr="00D76D41" w14:paraId="37E9280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683B4" w14:textId="04F6E7FA" w:rsidR="00CDD240" w:rsidRPr="0041159A" w:rsidRDefault="00CDD240" w:rsidP="00D83900">
            <w:pPr>
              <w:spacing w:line="240" w:lineRule="auto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D354" w14:textId="5B1ED62A" w:rsidR="0D93CEAA" w:rsidRPr="0041159A" w:rsidRDefault="0D93CEAA" w:rsidP="00BF622C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Czy można potwierdzić, że dla wszystkich korekt wniosków o płatność, dla których wskazany "Powód korekty" to: "ponowna kwalifikacja" lub "zmiana poziomu dofinansowania" kwoty Dofinansowania narastająco oraz kwoty Środków wspólnotowych narastająco (po uwzględnieniu R</w:t>
            </w:r>
            <w:r w:rsidR="00BF622C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) zostały wyliczone zgodnie z montażem finansowym i jednocześnie nie przekraczają kwot z aktualnej wersji umowy (aneks)?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EDC9" w14:textId="484CF052" w:rsidR="4632BC7F" w:rsidRPr="0041159A" w:rsidRDefault="4632BC7F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B92B" w14:textId="7729571B" w:rsidR="7679064B" w:rsidRPr="00D76D41" w:rsidRDefault="7679064B" w:rsidP="4632BC7F">
            <w:pPr>
              <w:spacing w:line="240" w:lineRule="auto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Weryfikacja w przypadku projektów dla których został zatwierdzony wniosek o płatność końcową</w:t>
            </w:r>
          </w:p>
        </w:tc>
      </w:tr>
      <w:tr w:rsidR="0033545E" w:rsidRPr="00D76D41" w14:paraId="6FB1393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B9C8D" w14:textId="0F2E0C88" w:rsidR="0033545E" w:rsidRPr="00D76D41" w:rsidRDefault="0033545E" w:rsidP="00D83900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A4F7" w14:textId="68738C9B" w:rsidR="0033545E" w:rsidRPr="0041159A" w:rsidRDefault="0033545E" w:rsidP="00BD5D13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Jeśli w deklaracji wydatków znajdują się </w:t>
            </w:r>
            <w:r w:rsidR="00192AF6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wydatki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wyłączone wcześniej z RZW </w:t>
            </w:r>
            <w:r w:rsidR="0040547D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na podstawie </w:t>
            </w:r>
            <w:r w:rsidR="00BD5D13" w:rsidRP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Art. 98 ust. 6 lit. b Rozporządzenia ogólnego (2021/1060)</w:t>
            </w:r>
            <w:r w:rsidR="0040547D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to czy IZ/IP przekazała wraz z pismem zgłaszającym gotowość do poświadczenia deklaracji wydatków załącznik 1c </w:t>
            </w:r>
            <w:r w:rsidR="00957795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do Zaleceń IC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- </w:t>
            </w:r>
            <w:r w:rsidR="007764CB" w:rsidRP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Informacja o ujęt</w:t>
            </w:r>
            <w:r w:rsid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ych w Deklaracji wydatków</w:t>
            </w:r>
            <w:r w:rsidR="007764CB" w:rsidRP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wydatkach uznanych za zgodne z prawem i prawidłowe w ramach: wniosków o płatność wyłączonych wcześniej z rocznego zestawienia wydatków / kart obciążeń na projekcie zarejestrowanych w celu wycofania z RZW wszystkich wydatków w ramach wątpliwych wniosków o płatność</w:t>
            </w:r>
            <w:r w:rsid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661B" w14:textId="77777777" w:rsidR="0033545E" w:rsidRPr="0041159A" w:rsidRDefault="0033545E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F380" w14:textId="77777777" w:rsidR="0033545E" w:rsidRPr="0041159A" w:rsidRDefault="0033545E" w:rsidP="4632BC7F">
            <w:pPr>
              <w:spacing w:line="240" w:lineRule="auto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</w:tc>
      </w:tr>
      <w:tr w:rsidR="0033545E" w:rsidRPr="00D76D41" w14:paraId="5D4E2C1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21755" w14:textId="74A38569" w:rsidR="0033545E" w:rsidRDefault="0033545E" w:rsidP="00D83900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EEB8" w14:textId="72E6AE7B" w:rsidR="0033545E" w:rsidRDefault="0033545E" w:rsidP="0040547D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Jeśli w deklaracji wydatków znajdują się </w:t>
            </w:r>
            <w:r w:rsidR="00EF50B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wydatki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wyłączone wcześniej z </w:t>
            </w:r>
            <w:r w:rsid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RZW na podstawie </w:t>
            </w:r>
            <w:r w:rsidR="00BD5D13" w:rsidRP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Art. 98 ust. 6 lit. b Rozporządzenia ogólnego (2021/1060)</w:t>
            </w:r>
            <w:r w:rsidR="00BD5D13" w:rsidRPr="00BD5D13" w:rsidDel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to czy upewniono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lastRenderedPageBreak/>
              <w:t>się, że nie ma przeszkód do ponownej certyfikacji, oraz czy IZ/IP przedstawiła stosowne dokumenty.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F6B1" w14:textId="77777777" w:rsidR="0033545E" w:rsidRPr="0041159A" w:rsidRDefault="0033545E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A2B8" w14:textId="77777777" w:rsidR="0033545E" w:rsidRPr="0041159A" w:rsidRDefault="0033545E" w:rsidP="4632BC7F">
            <w:pPr>
              <w:spacing w:line="240" w:lineRule="auto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</w:tc>
      </w:tr>
      <w:tr w:rsidR="00AB7DC3" w:rsidRPr="0041159A" w14:paraId="02CBD522" w14:textId="77777777" w:rsidTr="37841B4E">
        <w:trPr>
          <w:trHeight w:val="504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4419C" w14:textId="77777777" w:rsidR="00AB7DC3" w:rsidRPr="00766494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3. Wnioski o płatność końcową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85C124" w14:textId="77777777" w:rsidR="00AB7DC3" w:rsidRPr="0041159A" w:rsidRDefault="00AB7DC3" w:rsidP="00C8526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5105EEC2" w14:textId="77777777" w:rsidR="00C85267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1115E7B3" w14:textId="22B33BB2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D05EA7" w14:textId="41CD46C5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AB7DC3" w:rsidRPr="0041159A" w14:paraId="1694347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C301F" w14:textId="6FF13503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0D00" w14:textId="4748DB32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 ramach deklaracji wydatków występują wnioski o płatność końcową?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8D85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FCF6" w14:textId="6C798D3A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Jeżeli TAK, należy je wymienić </w:t>
            </w:r>
          </w:p>
        </w:tc>
      </w:tr>
      <w:tr w:rsidR="00AB7DC3" w:rsidRPr="0041159A" w14:paraId="124D9CA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D367" w14:textId="7B45CF4F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F606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dla wszystkich wniosków o płatność końcową kwoty Wydatków uznanych za  kwalifikowane narastająco nie przekraczają kwot wynikających  z aktualnej wersji umowy (aneks)?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3BB0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C447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BFF322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89BC" w14:textId="4BC66146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CDAF" w14:textId="774A06A8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Czy można potwierdzić, że dla wszystkich wniosków o płatność końcową kwoty Dofinansowania narastająco oraz kwoty Środków wspólnotowych narastająco (po uwzględnieniu R</w:t>
            </w:r>
            <w:r w:rsidR="00BF622C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) zostały wyliczone zgodnie z montażem finansowym i jednocześnie nie przekraczają kwot z aktualnej wersji umowy (aneks)?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8AFD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F2A3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4277270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D5D1" w14:textId="4FB4E4F1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9B39" w14:textId="55D612F5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wniosków o płatność końcową wskaźniki są zrealizowane zgodnie z wnioskami  o dofinansowanie?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D3EA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9BBC" w14:textId="1FAE6250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57142D5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DEF8" w14:textId="46A3525F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B758" w14:textId="3C41E7C8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 sytuacji niezrealizowania wskaźników, czy IZ/IC wystąpiła do IZ/IP o stosowne wyjaśnienia i/lub IZ/IC we własnym zakresie zweryfikowała, iż brak realizacji wskaźników nie ma wpływu na certyfikację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907F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36B1" w14:textId="5B52ECB9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na pytanie 3.4 odpowiedziano TAK – N</w:t>
            </w:r>
            <w:r w:rsidR="00084FF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/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3C422AC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6B5A" w14:textId="4C4AC86B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2221" w14:textId="16C091DB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przekazane przez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wyjaśnienia uznano za wystarczające, tzn. czy brak realizacji wskaźników nie ma wpływu na certyfikację wydatków i/lub zastosowano odpowiednią korektę finansową?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1BEF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98C2" w14:textId="7A1CDE5C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na pytanie 3.4 odpowiedziano TAK – N/D</w:t>
            </w:r>
          </w:p>
        </w:tc>
      </w:tr>
      <w:tr w:rsidR="00AB7DC3" w:rsidRPr="0041159A" w14:paraId="4BAB89F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F3DFA" w14:textId="57F24AAE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7012" w14:textId="775469BE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wniosków o płatność końcową ujętych w deklaracji 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odpowiednia informacja o przeprowadzeniu kontroli na zakończenie realizacji projektu znajduje się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2AA0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E58F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7E94F99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7F171" w14:textId="6DD9C9A1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3E71" w14:textId="43A0190C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po uwzględnieniu powyższych</w:t>
            </w:r>
            <w:r w:rsidRPr="0041159A" w:rsidDel="009041F4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informacje o stwierdzeniu niekwalifikowalnych wydatków zostały uwzględnione we wniosku o płatność końcową oraz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(jeśli dotyczy)?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25FB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D91D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5F16D29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7D758" w14:textId="1443A07C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1B84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dla wszystkich wniosków o płatność końcową nie zostały przekroczone kategorie kosztów podlegających limitom?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7AE8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FBF6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44267AA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CAD2" w14:textId="51FE5C7B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3.10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DACA" w14:textId="7C69A26B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zachowana jest ciągłość numeracji wniosków o płatność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6501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A74F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6C031589" w14:textId="77777777" w:rsidTr="37841B4E">
        <w:trPr>
          <w:trHeight w:val="504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540B" w14:textId="040FB365" w:rsidR="00AB7DC3" w:rsidRPr="0041159A" w:rsidRDefault="00AB7DC3" w:rsidP="00BF622C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4. Rejestr </w:t>
            </w:r>
            <w:r w:rsidR="00BF622C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kwot wycofanych</w:t>
            </w:r>
            <w:r w:rsidR="003A368F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BE1CCD" w14:textId="358AFBB1" w:rsidR="00AB7DC3" w:rsidRPr="0041159A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3AC36D1D" w14:textId="763DC2FB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5CEC0C13" w14:textId="2FE68D31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3B3F95" w14:textId="50F08BE4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C638F3" w:rsidRPr="0041159A" w14:paraId="5EA2DD47" w14:textId="77777777" w:rsidTr="00C638F3">
        <w:trPr>
          <w:trHeight w:val="246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4AA96" w14:textId="77777777" w:rsidR="00C638F3" w:rsidRPr="007A1A11" w:rsidRDefault="00C638F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</w:p>
          <w:p w14:paraId="6389C03E" w14:textId="6993C467" w:rsidR="00C638F3" w:rsidRPr="00C638F3" w:rsidRDefault="00C638F3" w:rsidP="00C638F3">
            <w:pPr>
              <w:spacing w:after="0" w:line="240" w:lineRule="auto"/>
              <w:ind w:left="284" w:hanging="284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4.1 Kwoty wycofane po anulowaniu całości lub części wkładu dla operacji w ramach programu</w:t>
            </w:r>
          </w:p>
          <w:p w14:paraId="1AEF0516" w14:textId="33C1B835" w:rsidR="00C638F3" w:rsidRPr="0041159A" w:rsidRDefault="00C638F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3E06A954" w14:textId="77777777" w:rsidTr="37841B4E">
        <w:trPr>
          <w:trHeight w:val="2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0D87" w14:textId="2348A88D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D0F4" w14:textId="570D3D9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 deklaracji wydatków występują kwoty wycofane?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0378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02D6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2F617D03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AD056" w14:textId="76E37F13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3E65" w14:textId="42B643E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deklaracji wydatków zostały ujęte wszystkie kwoty wycofane zarejestrowane do końca okresu objętego deklaracją wydatków, zgodnie z wygenerowanym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89A6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80F1" w14:textId="2F4A13B1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iCs/>
                <w:sz w:val="21"/>
                <w:szCs w:val="21"/>
                <w:lang w:val="pl-PL"/>
              </w:rPr>
            </w:pPr>
          </w:p>
        </w:tc>
      </w:tr>
      <w:tr w:rsidR="00AB7DC3" w:rsidRPr="0041159A" w14:paraId="0E3286B8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59F4D" w14:textId="01E826DF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2430" w14:textId="7655C69E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zestawienie kwot wycofanych nie ujętych w deklaracji wydatków, a także czy przedmiotowe zestawienie zawiera wszystkie kwoty wycofane, które wg stanu na dzień przekazania deklaracji wydatków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mogłyby zostać ujęte w przedmiotowej deklaracji?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2FC2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A9C7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Należy zweryfikować, czy dla wszystkich nie ujętych w deklaracji wydatków kwot wycofanych zostały przedłożone wyjaśnienia.</w:t>
            </w:r>
          </w:p>
          <w:p w14:paraId="17D46A74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  <w:p w14:paraId="758F1C03" w14:textId="47A9DC8B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lastRenderedPageBreak/>
              <w:t>Jeśli w 4.2.2 wskazano TAK to 4.2.3 N</w:t>
            </w:r>
            <w:r w:rsidR="00084FF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/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42C99F7F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6FC69" w14:textId="56CC49B8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317E" w14:textId="42566EBE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dzień sporządzenia niniejszej Listy sprawdzającej można potwierdzić, że dla wniosków ujętych w deklaracji  nie zarejestrowano spraw dotyczących kwot wycofanych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 okresie objętym deklaracją?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9773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E71A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5834940F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896D0" w14:textId="3425EB66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94F0" w14:textId="679217DA" w:rsidR="00AB7DC3" w:rsidRPr="0041159A" w:rsidRDefault="00AB7DC3" w:rsidP="00BF622C">
            <w:pPr>
              <w:spacing w:after="0"/>
              <w:ind w:left="-75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kwot wycofanych ujętych w deklaracji wydatków istnieje ścieżka certyfikacji wydatku lub wniosek o płatność którego zgodnie z Rejestrem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dotyczy kwota wycofana, został ujęty w przedmiotowej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79D4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E29" w14:textId="51C55BA6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B735D0B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E321" w14:textId="40572867" w:rsidR="00AB7DC3" w:rsidRPr="0041159A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588D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spełnione są </w:t>
            </w: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łącznie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następujące warunki: </w:t>
            </w:r>
          </w:p>
          <w:p w14:paraId="540FBFB6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18B8539D" w14:textId="68BDCA88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1) kwota wycofana posiada ścieżkę certyfikacji wydatku (nr deklaracji), </w:t>
            </w:r>
          </w:p>
          <w:p w14:paraId="7914D13A" w14:textId="3F88C965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2) dla kwoty wycofanej nie został podany kurs euro, </w:t>
            </w:r>
          </w:p>
          <w:p w14:paraId="7D37F8B9" w14:textId="53B192AF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3) występuje równocześnie więcej niż jedna deklaracja wydatków w ramach instytucji i funduszu, która wpłynęła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(i jeszcze nie została wysłana do KE), </w:t>
            </w:r>
          </w:p>
          <w:p w14:paraId="30E8A990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080DB68B" w14:textId="4608EB5E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to, czy wniosek o płatność, którego zgodnie z Rejestrem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dotyczy kwota wycofana, został ujęty w innej niż przedmiotowa deklaracji wydatków?</w:t>
            </w:r>
          </w:p>
          <w:p w14:paraId="1120AF6A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2CB66778" w14:textId="1BDC3A6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Jeśli chociaż jeden z warunków 1-3 nie jest spełniony – N/D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3172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5779" w14:textId="5E552401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Należy zwrócić szczególną uwagę w sytuacji skumulowania deklaracji wydatków w IZ/IC </w:t>
            </w:r>
            <w:r w:rsidR="00E31F6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3CEA92E6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  <w:p w14:paraId="24F1CDDD" w14:textId="0E126882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TAK - należy wskazać numer wniosku o płatność oraz numer deklaracji wydatków</w:t>
            </w:r>
          </w:p>
        </w:tc>
      </w:tr>
      <w:tr w:rsidR="00AB7DC3" w:rsidRPr="001C7731" w14:paraId="248C8CF2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C89B" w14:textId="284EADEF" w:rsidR="00AB7DC3" w:rsidRPr="00870B51" w:rsidRDefault="00AB7DC3" w:rsidP="00BF622C">
            <w:pPr>
              <w:spacing w:after="0" w:line="240" w:lineRule="auto"/>
              <w:ind w:left="284" w:hanging="284"/>
              <w:jc w:val="both"/>
              <w:rPr>
                <w:rFonts w:ascii="Arial Narrow" w:hAnsi="Arial Narrow" w:cs="Arial"/>
                <w:i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2</w:t>
            </w:r>
            <w:r w:rsidR="00C638F3"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Szczegółowa analiza Rejestru </w:t>
            </w:r>
            <w:r w:rsidR="00BF622C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kwot wycofanych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– dotyczy kwot, dla których podstawą decyzji o zwrocie jest nieprawidłowość w zakresie Kwot wycofanych</w:t>
            </w:r>
          </w:p>
        </w:tc>
      </w:tr>
      <w:tr w:rsidR="00AB7DC3" w:rsidRPr="0041159A" w14:paraId="2BFFACEF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CD43" w14:textId="78A10AAB" w:rsidR="00AB7DC3" w:rsidRPr="007A1A11" w:rsidRDefault="00AB7DC3" w:rsidP="00C638F3">
            <w:pPr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DD499" w14:textId="056B3085" w:rsidR="00AB7DC3" w:rsidRPr="0041159A" w:rsidRDefault="00AB7DC3" w:rsidP="00BD5D13">
            <w:pPr>
              <w:spacing w:after="0" w:line="240" w:lineRule="auto"/>
              <w:ind w:left="63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bieżącej deklaracji wydatków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7A1A1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występują kwoty wycofane, dla których podstawą decyzji o zwrocie jest nieprawidłowość?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B0E6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9360" w14:textId="3B4C659C" w:rsidR="00AB7DC3" w:rsidRPr="007A1A11" w:rsidRDefault="00AB7DC3" w:rsidP="00A36B1D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NIE, to pkt. 4.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.2-4.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16</w:t>
            </w:r>
            <w:r w:rsidR="00A36B1D"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- N</w:t>
            </w:r>
            <w:r w:rsidR="002307DF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/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2A10B3A0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B9414" w14:textId="44301DDF" w:rsidR="00AB7DC3" w:rsidRPr="00410B19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D322E" w14:textId="248A3455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c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ałkowite wydatki kwalifikowalne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są zgodne z całkowitymi wydatkami kwalifikowalnymi na podstawie Rejestru nieprawidłowości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20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BD5D1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B0745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C5F3" w14:textId="77777777" w:rsidR="00AB7DC3" w:rsidRPr="00410B19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na dzień sporządzenia listy sprawdzającej nieprawidłowość nie została zarejestrowana w Rejestrze Nieprawidłowości, we wnioskach  należy uwzględnić tą informację.</w:t>
            </w:r>
          </w:p>
        </w:tc>
      </w:tr>
      <w:tr w:rsidR="00AB7DC3" w:rsidRPr="0041159A" w14:paraId="2DB95040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C70C" w14:textId="75701B67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7CB61" w14:textId="019E9B05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w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kład publiczny wynikający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jest zgodny z wkładem publicznym na podstawie źródeł finansowania określonych we wniosku o płatność?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224D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B658" w14:textId="77777777" w:rsidR="00807876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został zatwierdzony wniosek o płatność końcową.</w:t>
            </w:r>
          </w:p>
          <w:p w14:paraId="1C7ACA8D" w14:textId="4C6B1B85" w:rsidR="00807876" w:rsidRPr="008545EE" w:rsidRDefault="00807876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45AADCA9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04BA" w14:textId="484CEC4F" w:rsidR="00AB7DC3" w:rsidRPr="00410B19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8769A" w14:textId="0B370867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d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ofinansowanie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zgodne z  poziomem dofinansowania na podstawie  wniosku o płatność/dofinansowanie?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B322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9715" w14:textId="77777777" w:rsidR="00AB7DC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został zatwierdzony wniosek o płatność końcową.</w:t>
            </w:r>
          </w:p>
          <w:p w14:paraId="4BB6FA3D" w14:textId="0BAFCB56" w:rsidR="00807876" w:rsidRPr="008545EE" w:rsidRDefault="00807876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20FDC466" w14:textId="77777777" w:rsidTr="37841B4E">
        <w:trPr>
          <w:trHeight w:val="490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02BD1" w14:textId="1B467A28" w:rsidR="00AB7DC3" w:rsidRPr="00410B19" w:rsidRDefault="00AB7DC3" w:rsidP="00BF622C">
            <w:pPr>
              <w:rPr>
                <w:rFonts w:ascii="Arial Narrow" w:hAnsi="Arial Narrow" w:cs="Times New Roman"/>
                <w:b/>
                <w:i/>
                <w:lang w:val="pl-PL"/>
              </w:rPr>
            </w:pP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Czy we wszystkich weryfikowanych przypadkach w Karcie obciążenia w Rejestrze </w:t>
            </w:r>
            <w:r w:rsidR="00BF622C">
              <w:rPr>
                <w:rFonts w:ascii="Arial Narrow" w:hAnsi="Arial Narrow" w:cs="Times New Roman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 (CST</w:t>
            </w:r>
            <w:r w:rsidR="00625996">
              <w:rPr>
                <w:rFonts w:ascii="Arial Narrow" w:hAnsi="Arial Narrow" w:cs="Times New Roman"/>
                <w:b/>
                <w:sz w:val="20"/>
                <w:lang w:val="pl-PL"/>
              </w:rPr>
              <w:t>2021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>):</w:t>
            </w:r>
          </w:p>
        </w:tc>
      </w:tr>
      <w:tr w:rsidR="00AB7DC3" w:rsidRPr="0041159A" w14:paraId="1334325A" w14:textId="77777777" w:rsidTr="37841B4E">
        <w:trPr>
          <w:trHeight w:val="447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2B157" w14:textId="4C88E2B0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lastRenderedPageBreak/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43DDE" w14:textId="59405D41" w:rsidR="00AB7DC3" w:rsidRPr="00410B19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Wskazano datę i numer sprawy?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4C1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B031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7AA0FD47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A4F45" w14:textId="1390C8A9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658F" w14:textId="3EA632BD" w:rsidR="00AB7DC3" w:rsidRPr="00410B19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numery dokumentów /numer identyfikacyjny kontroli w CST, związanych z obciążeniem?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080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4CE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498C3D38" w14:textId="77777777" w:rsidTr="37841B4E">
        <w:trPr>
          <w:trHeight w:val="56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50D8" w14:textId="65132291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180B6" w14:textId="7B3F6C3D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799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8DE3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0709B84C" w14:textId="77777777" w:rsidTr="37841B4E">
        <w:trPr>
          <w:trHeight w:val="39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83C0A" w14:textId="3D141EDE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55BA5" w14:textId="47A3ABF5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 raportu OLAF?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9BA9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909E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19B1F1A" w14:textId="77777777" w:rsidTr="37841B4E">
        <w:trPr>
          <w:trHeight w:val="466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CC38" w14:textId="7235EE41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FE63F" w14:textId="21679AC6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przyczynę obciążenia - zgodną z Rejestrem nieprawidłowości?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BFEE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B40D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06278CA4" w14:textId="77777777" w:rsidTr="37841B4E">
        <w:trPr>
          <w:trHeight w:val="49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536CE" w14:textId="025F6F9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5227D" w14:textId="7B18FC05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sposób wykrycia nieprawidłowości - zgodnie z Rejestrem nieprawidłowości?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CCA2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37AB" w14:textId="77777777" w:rsidR="00AB7DC3" w:rsidRPr="00410B19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5EE39E23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2BA29" w14:textId="13206BF9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B2A2C" w14:textId="174F170E" w:rsidR="00AB7DC3" w:rsidRPr="00410B19" w:rsidRDefault="00AB7DC3" w:rsidP="00BF622C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Na podstawie danych w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, w tym pola „UWAGI” / powiązanej kontroli (jeśli dotyczy) można wywnioskować jaki był rodzaj naruszenia (naruszonej podstawy prawnej)/lub zdarzenia związanego z koniecznością odzyskania środków?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B578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B47B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1DBC8B40" w14:textId="77777777" w:rsidTr="008545EE">
        <w:trPr>
          <w:trHeight w:val="1037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54991" w14:textId="0506272C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67B2E" w14:textId="1D30014B" w:rsidR="00AB7DC3" w:rsidRPr="00F54993" w:rsidRDefault="00AB7DC3" w:rsidP="00BF622C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Na podstawie danych w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, w tym pola „UWAGI” / powiązanej kontroli (jeśli dotyczy) można określić procent oraz wartość nałożonej korekty lub wartość nieprawidłowego wydatku?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8515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234A" w14:textId="77777777" w:rsidR="00AB7DC3" w:rsidRPr="00F54993" w:rsidRDefault="00AB7DC3" w:rsidP="00AB7DC3">
            <w:pPr>
              <w:tabs>
                <w:tab w:val="left" w:pos="540"/>
              </w:tabs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</w:t>
            </w:r>
          </w:p>
        </w:tc>
      </w:tr>
      <w:tr w:rsidR="00AB7DC3" w:rsidRPr="0041159A" w14:paraId="0649A3AE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E705" w14:textId="3B11E4D3" w:rsidR="00AB7DC3" w:rsidRPr="00F54993" w:rsidRDefault="00AB7DC3" w:rsidP="00BF622C">
            <w:pPr>
              <w:spacing w:after="0" w:line="240" w:lineRule="auto"/>
              <w:rPr>
                <w:rFonts w:ascii="Arial Narrow" w:hAnsi="Arial Narrow" w:cs="Times New Roman"/>
                <w:b/>
                <w:i/>
                <w:lang w:val="pl-PL"/>
              </w:rPr>
            </w:pP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W przypadku dokonania zwrotu, czy we wszystkich weryfikowanych przypadkach w Karcie zwrotu w Rejestrze </w:t>
            </w:r>
            <w:r w:rsidR="00BF622C">
              <w:rPr>
                <w:rFonts w:ascii="Arial Narrow" w:hAnsi="Arial Narrow" w:cs="Times New Roman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 (CST):</w:t>
            </w:r>
          </w:p>
        </w:tc>
      </w:tr>
      <w:tr w:rsidR="00AB7DC3" w:rsidRPr="0041159A" w14:paraId="37D57E9E" w14:textId="77777777" w:rsidTr="008545EE">
        <w:trPr>
          <w:trHeight w:val="73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7457A" w14:textId="6E1FE54F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8FD29" w14:textId="75E94582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FB84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C6D3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należy wymienić które z pól nie zostały wypełnione</w:t>
            </w:r>
          </w:p>
        </w:tc>
      </w:tr>
      <w:tr w:rsidR="00AB7DC3" w:rsidRPr="0041159A" w14:paraId="4A24E296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CD49" w14:textId="6D6DACB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757E1" w14:textId="63F515A7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1C7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F73F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to należy poprosić o korektę/ wyjaśnienia.</w:t>
            </w:r>
          </w:p>
        </w:tc>
      </w:tr>
      <w:tr w:rsidR="00AB7DC3" w:rsidRPr="0041159A" w14:paraId="6D71417D" w14:textId="3D668115" w:rsidTr="008545EE">
        <w:trPr>
          <w:trHeight w:val="53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F2DA" w14:textId="46B8740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55EE6" w14:textId="7D7F807D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 jakimkolwiek przypadku zaznaczono opcję kwota „niemożliwa do odzyskania”?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5F31" w14:textId="1F71431C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B923" w14:textId="57283AD9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300EE5B6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6A1F1" w14:textId="4A15445C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545CF" w14:textId="4E453AD2" w:rsidR="00AB7DC3" w:rsidRPr="00F54993" w:rsidRDefault="00AB7DC3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przeprowadzonej analizy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dane dotyczące kwot poddanych procedurze odzyskiwania oraz kwot wycofanych dla których podstawą decyzji o zwrocie jest nieprawidłowość ujętych w bieżącej Deklaracji wydatków są prawidłowe i kompletne?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D97B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483B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C42E6B7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4F58" w14:textId="22C3FB33" w:rsidR="00AB7DC3" w:rsidRPr="00870B51" w:rsidRDefault="00AB7DC3" w:rsidP="00F54993">
            <w:pPr>
              <w:snapToGrid w:val="0"/>
              <w:spacing w:after="0" w:line="240" w:lineRule="auto"/>
              <w:ind w:left="298" w:hanging="298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3</w:t>
            </w:r>
            <w:r w:rsidR="00C638F3"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Szczegółowa analiza Rejestru </w:t>
            </w:r>
            <w:r w:rsidR="00BF622C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kwot wycofanych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– dotyczy pozostałych kwot, dla których podstawa decyzji jest inna niż nieprawidłowość</w:t>
            </w:r>
          </w:p>
          <w:p w14:paraId="69513A9F" w14:textId="1D362579" w:rsidR="00AB7DC3" w:rsidRPr="00870B51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B26967D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DC1C" w14:textId="77777777" w:rsidR="00AB7DC3" w:rsidRPr="00F54993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  <w:p w14:paraId="729E1215" w14:textId="06D769D0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AFC2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we wszystkich weryfikowanych przypadkach w podstawie decyzji o zwrocie została zaznaczona jedna z opcji (dochód po zakończeniu, błąd operatorski, inne, zwrot zaliczki)?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B7054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31F7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45119867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28BC" w14:textId="233126D1" w:rsidR="00AB7DC3" w:rsidRPr="00F54993" w:rsidRDefault="00AB7DC3" w:rsidP="00BF622C">
            <w:pPr>
              <w:spacing w:after="0" w:line="240" w:lineRule="auto"/>
              <w:jc w:val="both"/>
              <w:rPr>
                <w:rFonts w:ascii="Arial Narrow" w:hAnsi="Arial Narrow" w:cs="Times New Roman"/>
                <w:i/>
                <w:lang w:val="pl-PL"/>
              </w:rPr>
            </w:pPr>
            <w:r w:rsidRPr="00D21B59">
              <w:rPr>
                <w:rFonts w:ascii="Arial Narrow" w:hAnsi="Arial Narrow" w:cs="Arial"/>
                <w:b/>
                <w:sz w:val="20"/>
                <w:lang w:val="pl-PL"/>
              </w:rPr>
              <w:lastRenderedPageBreak/>
              <w:t xml:space="preserve">Czy we wszystkich weryfikowanych przypadkach w </w:t>
            </w:r>
            <w:r w:rsidRPr="00F54993">
              <w:rPr>
                <w:rFonts w:ascii="Arial Narrow" w:hAnsi="Arial Narrow" w:cs="Arial"/>
                <w:b/>
                <w:sz w:val="20"/>
                <w:u w:val="single"/>
                <w:lang w:val="pl-PL"/>
              </w:rPr>
              <w:t>Karcie obciążenia</w:t>
            </w:r>
            <w:r w:rsidRPr="00F54993">
              <w:rPr>
                <w:rFonts w:ascii="Arial Narrow" w:hAnsi="Arial Narrow" w:cs="Arial"/>
                <w:b/>
                <w:sz w:val="20"/>
                <w:lang w:val="pl-PL"/>
              </w:rPr>
              <w:t xml:space="preserve"> w Rejestrze </w:t>
            </w:r>
            <w:r w:rsidR="00BF622C">
              <w:rPr>
                <w:rFonts w:ascii="Arial Narrow" w:hAnsi="Arial Narrow" w:cs="Arial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b/>
                <w:sz w:val="20"/>
                <w:lang w:val="pl-PL"/>
              </w:rPr>
              <w:t xml:space="preserve"> (CST):</w:t>
            </w:r>
          </w:p>
        </w:tc>
      </w:tr>
      <w:tr w:rsidR="00AB7DC3" w:rsidRPr="0041159A" w14:paraId="70820D96" w14:textId="77777777" w:rsidTr="37841B4E">
        <w:trPr>
          <w:trHeight w:val="18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074AB" w14:textId="3B09AD74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A860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datę i numer sprawy?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460F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AFD3" w14:textId="6E2EE83D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9AA7066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2ED3" w14:textId="02DA6306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2DE4" w14:textId="7B2CFB21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opis działań na podstawie, których określono konieczność zwrotu środków przez beneficjenta? (zakładka „OPIS”)</w:t>
            </w:r>
            <w:r w:rsidRPr="0041159A" w:rsidDel="00BB37A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6A7A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3A9D" w14:textId="16CA8D84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AB7DC3" w:rsidRPr="0041159A" w14:paraId="7B9639EE" w14:textId="77777777" w:rsidTr="008545EE">
        <w:trPr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6F150" w14:textId="4BC27308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785C" w14:textId="6E8EE2E3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numery dokumentów /numer identyfikacyjny kontroli w CST, związanych z obciążeniem?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2348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7465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E62DC67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473C" w14:textId="5A51D292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B8AB" w14:textId="587140E4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Wkład publiczny wynikający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zgodny z wkładem publicznym na podstawie źródeł finansowania określonych we wniosku o płatność?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32DE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8F0B" w14:textId="77777777" w:rsidR="00AB7DC3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został zatwierdzony wniosek o płatność końcową.</w:t>
            </w:r>
          </w:p>
          <w:p w14:paraId="10D34D63" w14:textId="77777777" w:rsidR="00807876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373F31B6" w14:textId="540D6605" w:rsidR="00807876" w:rsidRPr="008545EE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1BA599C9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0143" w14:textId="1EC13CA3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1067" w14:textId="7993AD31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Dofinansowanie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zgodne z  poziomem dofinansowania na podstawie  wniosku o płatność/dofinansowanie?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0793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C388" w14:textId="77777777" w:rsidR="00AB7DC3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został zatwierdzony wniosek o płatność końcową.</w:t>
            </w:r>
          </w:p>
          <w:p w14:paraId="7690171B" w14:textId="77777777" w:rsidR="00807876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04B4802B" w14:textId="74CCF997" w:rsidR="00807876" w:rsidRPr="008545EE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16FCAE79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2D02" w14:textId="0D79BE88" w:rsidR="00AB7DC3" w:rsidRPr="0041159A" w:rsidRDefault="00AB7DC3" w:rsidP="00BF622C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W przypadku dokonania zwrotu, czy we wszystkich weryfikowanych przypadkach w 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u w:val="single"/>
                <w:lang w:val="pl-PL"/>
              </w:rPr>
              <w:t xml:space="preserve">Karcie zwrotu 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w Rejestrze </w:t>
            </w:r>
            <w:r w:rsidR="00BF622C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 (CST):</w:t>
            </w:r>
          </w:p>
        </w:tc>
      </w:tr>
      <w:tr w:rsidR="00AB7DC3" w:rsidRPr="0041159A" w14:paraId="290DDCFE" w14:textId="77777777" w:rsidTr="37841B4E">
        <w:trPr>
          <w:trHeight w:val="6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1E76" w14:textId="0F61FD37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9225" w14:textId="15E61EFA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Wypełniono pola (kwoty, numer wniosku, data odzyskania, sposób odzyskania, data przelewu) - jeśli dotyczy?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8A4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C059" w14:textId="006A8291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należy wymienić które z pól nie zostały wypełnione.</w:t>
            </w:r>
          </w:p>
        </w:tc>
      </w:tr>
      <w:tr w:rsidR="00AB7DC3" w:rsidRPr="0041159A" w14:paraId="1F48B5B1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BAC4" w14:textId="3CB7067C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B76A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188D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B828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to należy poprosić o korektę/ wyjaśnienia.</w:t>
            </w:r>
          </w:p>
        </w:tc>
      </w:tr>
      <w:tr w:rsidR="00AB7DC3" w:rsidRPr="0041159A" w14:paraId="491B8F76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F1500" w14:textId="6690B0CE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88B4" w14:textId="57F1F09C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 jakimkolwiek przypadku zaznaczono opcję kwota „niemożliwa do odzyskania”?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23D9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4074" w14:textId="77A87A51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TAK to należy sprawdzić czy zostały wyczerpane wszystkie możliwe środki prawne odzyskania należności.</w:t>
            </w:r>
          </w:p>
        </w:tc>
      </w:tr>
      <w:tr w:rsidR="00AB7DC3" w:rsidRPr="0041159A" w14:paraId="49C6CB62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83BEB" w14:textId="429ACBCE" w:rsidR="00AB7DC3" w:rsidRPr="00D21B59" w:rsidRDefault="00AB7DC3" w:rsidP="001F6592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1F6592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1F6592">
              <w:rPr>
                <w:rFonts w:ascii="Arial Narrow" w:hAnsi="Arial Narrow" w:cs="Arial"/>
                <w:sz w:val="20"/>
                <w:szCs w:val="21"/>
                <w:lang w:val="pl-PL"/>
              </w:rPr>
              <w:t>10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6E01" w14:textId="74FE9DED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przeprowadzonej analizy można potwierdzić, że dane zawarte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dotyczące kwot wycofanych ujętych w bieżącej Deklaracji wydatków są prawidłowe i kompletne?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E8B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91D7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25F53786" w14:textId="77777777" w:rsidTr="37841B4E">
        <w:trPr>
          <w:trHeight w:val="387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66F2" w14:textId="22D96B88" w:rsidR="00A9275A" w:rsidRPr="0041159A" w:rsidRDefault="00A9275A" w:rsidP="00E736E4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5. Wypłacone zaliczki</w:t>
            </w:r>
            <w:r w:rsid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(</w:t>
            </w:r>
            <w:r w:rsidR="00E736E4" w:rsidRP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nie dotyczy de </w:t>
            </w:r>
            <w:proofErr w:type="spellStart"/>
            <w:r w:rsidR="00E736E4" w:rsidRP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minimis</w:t>
            </w:r>
            <w:proofErr w:type="spellEnd"/>
            <w:r w:rsid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4BF12C" w14:textId="77777777" w:rsidR="00A9275A" w:rsidRPr="0041159A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626FE56C" w14:textId="77777777" w:rsidR="00A9275A" w:rsidRPr="0041159A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421634C" w14:textId="3147FFC0" w:rsidR="00A9275A" w:rsidRPr="0041159A" w:rsidRDefault="00A9275A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2E07FC" w14:textId="06142E9C" w:rsidR="00A9275A" w:rsidRPr="0041159A" w:rsidRDefault="00A9275A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A9275A" w:rsidRPr="0041159A" w14:paraId="41F5D7C2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FD583" w14:textId="7B5081AC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E785" w14:textId="76B1AE9D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zawarte w deklaracji wydatków w zakresie wypłaconych zaliczek, są zgodne z danymi zawartymi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A67F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0D1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4A6EFEB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3091E" w14:textId="2081E98D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18875" w14:textId="1984B359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kwoty rozliczonych zaliczek dotyczą wypłaconych zaliczek ujętych we wcześniejszych deklaracjach lub wypłaconych zaliczek ujętych w deklaracji bieżącej?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D20F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7653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402C81B4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E3435" w14:textId="29423917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8F8C" w14:textId="12E12FFB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zaliczki zostały wypłacone do końca okresu, którego dotyczy deklaracja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D3D6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9AC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587C39A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8BAF3" w14:textId="3B61FA4C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A69C" w14:textId="63FA7112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wypłacone zaliczki wykazane w bieżącej deklaracji wydatków zostały udzielone beneficjentom pomocy państwa?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A090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91C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693FA177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CF3F" w14:textId="3B17FAC2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5.5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8419" w14:textId="74539BFE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wnioski o płatność na podstawie których wypłacono zaliczkę zostały zatwierdzone i zarejestrowane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końca okresu, którego dotyczy deklaracja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6F40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BE9E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513B1337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4BEA" w14:textId="3F4E68E1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5.6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293F" w14:textId="29C7D9C1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przekazane przez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informacje określone w </w:t>
            </w:r>
            <w:r w:rsidR="00843E4A">
              <w:rPr>
                <w:rFonts w:ascii="Arial Narrow" w:hAnsi="Arial Narrow" w:cs="Arial"/>
                <w:sz w:val="21"/>
                <w:szCs w:val="21"/>
                <w:lang w:val="pl-PL"/>
              </w:rPr>
              <w:t>Dodat</w:t>
            </w:r>
            <w:r w:rsidR="00843E4A" w:rsidRPr="00843E4A">
              <w:rPr>
                <w:rFonts w:ascii="Arial Narrow" w:hAnsi="Arial Narrow" w:cs="Arial"/>
                <w:sz w:val="21"/>
                <w:szCs w:val="21"/>
                <w:lang w:val="pl-PL"/>
              </w:rPr>
              <w:t>k</w:t>
            </w:r>
            <w:r w:rsidR="00843E4A">
              <w:rPr>
                <w:rFonts w:ascii="Arial Narrow" w:hAnsi="Arial Narrow" w:cs="Arial"/>
                <w:sz w:val="21"/>
                <w:szCs w:val="21"/>
                <w:lang w:val="pl-PL"/>
              </w:rPr>
              <w:t>u</w:t>
            </w:r>
            <w:r w:rsidR="00843E4A" w:rsidRPr="00843E4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4 do załącznika XXIII Rozporządzenia nr 1060 (zaliczki)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są zgodne z wygenerowanym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3C8A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4E21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34332BD3" w14:textId="77777777" w:rsidTr="37841B4E">
        <w:trPr>
          <w:trHeight w:val="36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4426" w14:textId="05AF11F2" w:rsidR="00393CCD" w:rsidRPr="00870B51" w:rsidRDefault="00393CCD" w:rsidP="00393CCD"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6. Korekty systemowe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57CC22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20930CF7" w14:textId="6CBE49BA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5B437285" w14:textId="0B0DC9C8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5D6D33" w14:textId="4951AE75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2AC2F87D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4FF84" w14:textId="6E7EB668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6.1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37D4" w14:textId="5B0CF439" w:rsidR="00393CCD" w:rsidRPr="0041159A" w:rsidRDefault="00393CCD" w:rsidP="001C6AE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zawarte w deklaracji wydatków „Korekty systemowe” są zgodne z </w:t>
            </w:r>
            <w:r w:rsidR="001C6AE7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przyjętymi założeniami odnośnie danej korekty systemowej, w szczególności, czy korekta została nałożona w odpowiedniej wysokości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A7C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E02D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2458051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39A98" w14:textId="4D1FAC59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6.2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1CEA" w14:textId="50D5D94A" w:rsidR="00393CCD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karcie korekty systemowej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podano przyczynę dokonania korekty oraz sposób jej wyliczenia?</w:t>
            </w:r>
          </w:p>
          <w:p w14:paraId="2F0E8220" w14:textId="77777777" w:rsidR="008545EE" w:rsidRPr="0041159A" w:rsidRDefault="008545EE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D559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9B5D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4180EA6B" w14:textId="77777777" w:rsidTr="37841B4E">
        <w:trPr>
          <w:trHeight w:val="17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458D" w14:textId="71872369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7. Instrumenty Finansowe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0D08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E34F1CD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  <w:bookmarkStart w:id="0" w:name="_Toc418602927"/>
            <w:bookmarkStart w:id="1" w:name="_Toc418603021"/>
            <w:bookmarkStart w:id="2" w:name="_Toc418603053"/>
            <w:bookmarkStart w:id="3" w:name="_Toc452620368"/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  <w:bookmarkEnd w:id="0"/>
            <w:bookmarkEnd w:id="1"/>
            <w:bookmarkEnd w:id="2"/>
            <w:bookmarkEnd w:id="3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D3617" w14:textId="77777777" w:rsidR="00393CCD" w:rsidRPr="0041159A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66E325E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F174" w14:textId="5BAB5D92" w:rsidR="00393CCD" w:rsidRPr="00D21B59" w:rsidDel="00F611F5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95CD" w14:textId="2DA69234" w:rsidR="00393CCD" w:rsidRPr="0041159A" w:rsidRDefault="00393CCD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przekazane przez </w:t>
            </w:r>
            <w:r w:rsidR="00555A95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R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T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-RIF informacje </w:t>
            </w:r>
            <w:r w:rsidR="00DA10A1">
              <w:rPr>
                <w:rFonts w:ascii="Arial Narrow" w:hAnsi="Arial Narrow" w:cs="Arial"/>
                <w:sz w:val="21"/>
                <w:szCs w:val="21"/>
                <w:lang w:val="pl-PL"/>
              </w:rPr>
              <w:t>w zakresie Instrumentów Finansowych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są zgodne z wygenerowanym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CF2F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25B4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620C025F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DFA4" w14:textId="3F3C6EAD" w:rsidR="00393CCD" w:rsidRPr="00D21B59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   7.2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578A" w14:textId="6D857206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Jeżeli instrumenty finansowe są wdrażane zgodnie z art. 59 ust. 1 Rozporządzenia 2021/1060 to czy można potwierdzić, że we wniosku o płatność okresową sporządzanym w oparciu o bieżącą deklarację wydatków ujęte zostaną łączne kwoty wypłacone lub przeznaczone na umowy gwarancyjne na rzecz ostatecznych odbiorców.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B357B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7C30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78E7332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D48D" w14:textId="35C3342A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8D41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W przypadku gdy instrumenty finansowe są wdrażane zgodnie z art. 59 ust. 2 Rozporządzenia 2021/1060 to czy można potwierdzić, że w przypadku pierwszego wniosku o płatność okresową sporządzanego w oparciu o bieżącą deklarację:</w:t>
            </w:r>
          </w:p>
          <w:p w14:paraId="4611C344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327CDA93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- kwota została uprzednio wypłacona na rzecz instrumentów finansowych</w:t>
            </w:r>
          </w:p>
          <w:p w14:paraId="7ADA0F31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50BDD720" w14:textId="4977013B" w:rsidR="00393CCD" w:rsidRPr="0041159A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- stanowić będzie maksymalnie 30% łącznej kwoty wkładów z programu przeznaczonych na instrumenty finansowe zgodnie z danym priorytetem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BF6B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3FB8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0511FAD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8F85" w14:textId="4216E1A1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B802" w14:textId="765C8337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W przypadku gdy instrumenty finansowe są wdrażane zgodnie z art. 59 ust. 2 Rozporządzenia 2021/1060 to czy można potwierdzić, że w przypadku drugiego i kolejnego wniosku o płatność okresową sporządzanego w oparciu o bieżącą deklarację kwota przedłożona w okresie kwalifikowalności obejmować będzie wydatki kwalifikowalne o których mowa w art. 68 ust.1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04A2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A7E0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2DFF851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1DCDC" w14:textId="68BFC0B3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9EF8" w14:textId="1073482C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analizy podpunktów od 7.1 do 7.4</w:t>
            </w: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zostały zachowane warunki rozliczania instrumentów finansowych określone w art. 92 Rozporządzenia 2021/1060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48A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80EB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54DDC8FD" w14:textId="77777777" w:rsidTr="37841B4E">
        <w:trPr>
          <w:trHeight w:val="167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07D7F" w14:textId="4DDD8092" w:rsidR="00393CCD" w:rsidRPr="0041159A" w:rsidRDefault="00393CCD" w:rsidP="00393CCD"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highlight w:val="green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8. Warunki certyfikacji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B534B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9473C24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AE706" w14:textId="77777777" w:rsidR="00393CCD" w:rsidRPr="0041159A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1EE2F911" w14:textId="77777777" w:rsidTr="37841B4E">
        <w:trPr>
          <w:trHeight w:val="459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47CC2" w14:textId="328D8632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Instrukcja Wykonawcza IZ </w:t>
            </w:r>
            <w:r w:rsidR="00E31F69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FE SL</w:t>
            </w:r>
          </w:p>
        </w:tc>
      </w:tr>
      <w:tr w:rsidR="00393CCD" w:rsidRPr="0041159A" w14:paraId="4FE3F10F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9CBCF" w14:textId="0AAEAEA3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8.1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7461" w14:textId="680362FB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upewniono się, że do przekazanej do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Instrukcji Wykonawczej IZ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(lub jej ostatniej aktualizacji)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nie zgłosiła uwag w zakresie procedur dot. procesu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7F35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0985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351934D9" w14:textId="77777777" w:rsidTr="37841B4E">
        <w:trPr>
          <w:trHeight w:val="2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399B3" w14:textId="59B0B2BC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8.2 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4C47" w14:textId="1B021057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zgłosiła uwagi, to czy zostały one uwzględnione?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417E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68CC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661D3FC6" w14:textId="77777777" w:rsidTr="37841B4E">
        <w:trPr>
          <w:trHeight w:val="429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39B1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Wyniki kontroli/audytów</w:t>
            </w:r>
          </w:p>
        </w:tc>
      </w:tr>
      <w:tr w:rsidR="00393CCD" w:rsidRPr="0041159A" w14:paraId="47956F65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46E2B" w14:textId="48E0D48C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15EE" w14:textId="0CAD4A88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oparciu o dokonany przez pracowników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R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T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-RCW przegląd:</w:t>
            </w:r>
          </w:p>
          <w:p w14:paraId="7E8D08AD" w14:textId="6F10EBF1" w:rsidR="00393CCD" w:rsidRPr="00D21B59" w:rsidRDefault="00393CCD" w:rsidP="00393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eastAsiaTheme="minorEastAsia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i audytów systemu realizacji, przeprowadzonych w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przez uprawnione do tego służby kontrolne i audytowe,</w:t>
            </w:r>
          </w:p>
          <w:p w14:paraId="435D2DD2" w14:textId="773860A7" w:rsidR="00393CCD" w:rsidRPr="0041159A" w:rsidRDefault="00393CCD" w:rsidP="00393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systemowych przeprowadzonych przez IZ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</w:p>
          <w:p w14:paraId="02AA70A7" w14:textId="69C13878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można potwierdzić prawidłowe działanie systemu zarządzania i kontroli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pod względem wystąpienia nieprawidłowości systemowych związanych z realizacją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a w przypadku stwierdzonych błędów /nieprawidłowości, czy podjęto odpowiednie środki naprawcze?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5E9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98C4" w14:textId="0E90FD0A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393CCD" w:rsidRPr="0041159A" w14:paraId="496FAFFD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4783" w14:textId="7446D805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53EA" w14:textId="4A9CAFC7" w:rsidR="00393CCD" w:rsidRPr="0041159A" w:rsidDel="00446F70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ww. wyniki kontroli i audytów systemu realizacji / kontroli systemowych IZ nie mają wpływu na certyfikację bieżącej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245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83B6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4C079C3C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27E2" w14:textId="50077116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0D886" w14:textId="1DAEACBE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wystąpiła o dodatkowe wyjaśnienia i informacje o podjętych działaniach, a otrzymane wyjaśnienia uznano za wystarczające?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7B33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2A4A" w14:textId="388646C6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Należy wypełnić, jeśli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3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, lub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4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zaznaczono NIE</w:t>
            </w:r>
          </w:p>
          <w:p w14:paraId="13916620" w14:textId="3DFDA26A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393CCD" w:rsidRPr="0041159A" w14:paraId="6E55792C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95FE" w14:textId="488A4962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E777" w14:textId="30D45919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Jeżeli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posiada informację o wystąpieniu sytuacji rażącego zaniedbania zasad systemu zarządzania i kontroli, rażącego naruszenia warunków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stwierdzeniu nieprawidłowości systemowej lub nieprawidłowości o skutkach finansowych, to:</w:t>
            </w:r>
          </w:p>
        </w:tc>
      </w:tr>
      <w:tr w:rsidR="00393CCD" w:rsidRPr="0041159A" w14:paraId="05EC63F3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8EFC" w14:textId="7C2E201F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3914" w14:textId="57F2ED84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ww. informacje nie mają wpływu na certyfikację bieżącej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A4D0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6C4C" w14:textId="5117A30D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N/D </w:t>
            </w:r>
          </w:p>
        </w:tc>
      </w:tr>
      <w:tr w:rsidR="00393CCD" w:rsidRPr="0041159A" w14:paraId="47A4CFEA" w14:textId="77777777" w:rsidTr="37841B4E">
        <w:trPr>
          <w:trHeight w:val="2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3E826" w14:textId="076D9F14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DC3E9" w14:textId="1B505FEB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zażądała wyjaśnień od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8DC7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7B3E" w14:textId="12D6FC72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N/D </w:t>
            </w:r>
          </w:p>
        </w:tc>
      </w:tr>
      <w:tr w:rsidR="00393CCD" w:rsidRPr="0041159A" w14:paraId="0007A83A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92E69" w14:textId="41121A90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22EB" w14:textId="4394583A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uzyskanych wyjaśnień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nie wystąpiła sytuacja rażącego zaniedbania  zasad systemu zarządzania i kontroli, rażącego naruszenia warunków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stwierdzenia nieprawidłowości systemowych lub nieprawidłowości o skutkach finansowych?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9B16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95CE" w14:textId="5C9F6945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– N/D</w:t>
            </w:r>
          </w:p>
        </w:tc>
      </w:tr>
      <w:tr w:rsidR="00393CCD" w:rsidRPr="0041159A" w14:paraId="477C5017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68E0" w14:textId="6178D687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2EDF" w14:textId="20608E10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otrzymanych informacji można potwierdzić, że nie ma konieczności wstrzymania procesu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priorytet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u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działania, poddziałania, grupy projektów do czasu usunięcia przez daną instytucję okoliczności będących podstawą wstrzymania procesu certyfikacji w celu zapobieżenia certyfikowania wydatków poniesionych z naruszeniem prawa?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EBC9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88DC" w14:textId="6A965D52" w:rsidR="00393CCD" w:rsidRPr="0041159A" w:rsidRDefault="00393CCD" w:rsidP="00A36B1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Jeżeli nie wystąpiła sytuacja opisana w pkt. </w:t>
            </w:r>
            <w:r w:rsidR="00084FF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8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– N/D</w:t>
            </w:r>
          </w:p>
        </w:tc>
      </w:tr>
      <w:tr w:rsidR="00CB0CF7" w:rsidRPr="0041159A" w14:paraId="727A0144" w14:textId="77777777" w:rsidTr="37841B4E">
        <w:trPr>
          <w:trHeight w:val="55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07F7" w14:textId="77777777" w:rsidR="00CB0CF7" w:rsidRPr="0041159A" w:rsidRDefault="00CB0CF7" w:rsidP="00CB0CF7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9. Informacje o wydatkach nieprawidłowych/nieprawidłowościach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D8F89F" w14:textId="77777777" w:rsidR="00CB0CF7" w:rsidRPr="0041159A" w:rsidRDefault="00CB0CF7" w:rsidP="00CB0CF7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60A3FED" w14:textId="3E3598C6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A1B570A" w14:textId="32C8379D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19590D" w14:textId="0C4397D7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CB0CF7" w:rsidRPr="0041159A" w14:paraId="63FAEDA4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1540E" w14:textId="073825F8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9.1</w:t>
            </w:r>
          </w:p>
          <w:p w14:paraId="29E77A81" w14:textId="46FBEAF3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36E6C" w14:textId="612CD56E" w:rsidR="00CB0CF7" w:rsidRPr="00D21B59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zgodnie z Rejestrem nieprawidłowości w odniesieniu do wniosków o płatność załączonych do bieżącej deklaracji wydatków zostały stwierdzone  nieprawidłowości</w:t>
            </w:r>
            <w:r w:rsidR="009A6F14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A9F" w14:textId="7777777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90E1" w14:textId="2A19D8B5" w:rsidR="00CB0CF7" w:rsidRPr="0041159A" w:rsidRDefault="00CB0CF7" w:rsidP="00CB0CF7">
            <w:pPr>
              <w:spacing w:after="0" w:line="240" w:lineRule="auto"/>
              <w:ind w:left="99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782EF665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BCF86" w14:textId="1CE038B0" w:rsidR="00CB0CF7" w:rsidRPr="00D21B59" w:rsidRDefault="00AA51D1" w:rsidP="00D21B59">
            <w:pPr>
              <w:spacing w:after="0" w:line="240" w:lineRule="auto"/>
              <w:ind w:left="-15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  </w:t>
            </w:r>
            <w:r w:rsidR="00CB0CF7"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5152" w14:textId="115C2369" w:rsidR="00CB0CF7" w:rsidRPr="0041159A" w:rsidRDefault="00CB0CF7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o poprawną kwotę wynikającą z rejestru nieprawidłowości pomniejszono zestawienie 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/ utworzono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A8D" w14:textId="7777777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57E" w14:textId="05AE7D5E" w:rsidR="00CB0CF7" w:rsidRPr="0041159A" w:rsidRDefault="00CB0CF7" w:rsidP="002B0852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Jeśli w pkt 9.1 udzielono odpowiedzi NIE – N/D</w:t>
            </w:r>
          </w:p>
        </w:tc>
      </w:tr>
      <w:tr w:rsidR="00CB0CF7" w:rsidRPr="0041159A" w14:paraId="64937322" w14:textId="60E4311A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DD38F" w14:textId="7B3F29F8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lastRenderedPageBreak/>
              <w:t>9.3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0B8E" w14:textId="5EEDE513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wyniku analizy Rejestru nieprawidłowości można potwierdzić, że we wnioskach o płatność załączonych do bieżącej deklaracji wydatków nie występują nieprawidłowe wydatki i nie ma przeszkód do certyfikacji wydatków ujętych w bieżącej deklaracji wydatków? </w:t>
            </w:r>
          </w:p>
          <w:p w14:paraId="3109EB45" w14:textId="030F1179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481" w14:textId="3AE63CE1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074" w14:textId="2DBA588F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3DC1128D" w14:textId="6BEABF32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A81E5" w14:textId="4FFD71AC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EB21" w14:textId="1C52ABB2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były prowadzone kontrole z wynikiem „z istotnymi zastrzeżeniami” to czy o poprawną kwotę pomniejszono nieprawidłowe wydatki we wnioskach o płatność załączonych do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B09" w14:textId="7777777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E38B" w14:textId="68FABEA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120ABBEE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113F9" w14:textId="1524339B" w:rsidR="00CB0CF7" w:rsidRPr="00D21B59" w:rsidRDefault="00CB0CF7" w:rsidP="00CB0CF7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CBE46" w14:textId="53CFDCFA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Jeżeli na projektach, których wnioski o płatność znajdują się w bieżącej deklaracji wydatków, były prowadzone audyty operacji dla których stwierdzono ustalenia to czy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potwierdziła iż nie ma przeszkód do certyfikacji?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766" w14:textId="5E12755B" w:rsidR="00CB0CF7" w:rsidRPr="0041159A" w:rsidRDefault="00CB0CF7" w:rsidP="00CB0CF7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D3D" w14:textId="11AB6FC7" w:rsidR="00CB0CF7" w:rsidRPr="0041159A" w:rsidRDefault="00CB0CF7" w:rsidP="00CB0CF7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6679C4D5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6DA5" w14:textId="647B6398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3039" w14:textId="25D6EF0E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Jeżeli projekty, których wnioski o płatność występują w bieżącej deklaracji wydatków, znajdują się w Bazie projektów wrażliwych, to czy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stwierdziła, że nie ma przeszkód do certyfikacji (wystąpiono o dodatkowe wyjaśnienia i ich wynik jest dla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satysfakcjonujący lub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we własnym zakresie zweryfikowała, że  nie ma przeszkód do certyfikacji)?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0062" w14:textId="77777777" w:rsidR="00CB0CF7" w:rsidRPr="0041159A" w:rsidRDefault="00CB0CF7" w:rsidP="00CB0CF7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64E0" w14:textId="77777777" w:rsidR="00CB0CF7" w:rsidRPr="0041159A" w:rsidRDefault="00CB0CF7" w:rsidP="00CB0CF7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F53EC8" w:rsidRPr="0041159A" w14:paraId="4F92FCF1" w14:textId="77777777" w:rsidTr="37841B4E">
        <w:trPr>
          <w:trHeight w:val="403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0652" w14:textId="77777777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10. Uwagi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B6C85B" w14:textId="77777777" w:rsidR="00F53EC8" w:rsidRPr="0041159A" w:rsidRDefault="00F53EC8" w:rsidP="00F53EC8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6E311F93" w14:textId="77777777" w:rsidR="00F53EC8" w:rsidRPr="0041159A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7C36809" w14:textId="6D954668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A84605" w14:textId="12BAF54D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F53EC8" w:rsidRPr="0041159A" w14:paraId="6D2A0BEA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7C32" w14:textId="539D5330" w:rsidR="00F53EC8" w:rsidRPr="00D21B59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10.1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716A" w14:textId="009EC2AD" w:rsidR="00F53EC8" w:rsidRPr="0041159A" w:rsidRDefault="00F53EC8" w:rsidP="00F53EC8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na moment sporządzania I części listy sprawdzającej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wydatków nie wymaga dodatkowych wyjaśnień/korekt ze strony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lub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D4E3" w14:textId="77777777" w:rsidR="00F53EC8" w:rsidRPr="0041159A" w:rsidRDefault="00F53EC8" w:rsidP="00F53EC8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D917" w14:textId="77777777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F53EC8" w:rsidRPr="00613B11" w14:paraId="56990B88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7F192" w14:textId="19314DD8" w:rsidR="00F53EC8" w:rsidRPr="00D21B59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10.2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0E56" w14:textId="1809FB5F" w:rsidR="00F53EC8" w:rsidRPr="0041159A" w:rsidRDefault="00F53EC8" w:rsidP="00F53EC8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na moment sporządzania I części listy sprawdzającej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nie występują inne uwagi do weryfikowanej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B7BB" w14:textId="77777777" w:rsidR="00F53EC8" w:rsidRPr="0041159A" w:rsidRDefault="00F53EC8" w:rsidP="00F53EC8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7902" w14:textId="32D7F653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</w:tbl>
    <w:p w14:paraId="485C3706" w14:textId="77777777" w:rsidR="009811AD" w:rsidRPr="0041159A" w:rsidRDefault="009811AD" w:rsidP="009811AD">
      <w:pPr>
        <w:spacing w:after="0"/>
        <w:rPr>
          <w:rFonts w:ascii="Arial Narrow" w:hAnsi="Arial Narrow" w:cs="Arial"/>
          <w:vanish/>
          <w:sz w:val="21"/>
          <w:szCs w:val="21"/>
          <w:lang w:val="pl-PL"/>
        </w:rPr>
      </w:pPr>
    </w:p>
    <w:tbl>
      <w:tblPr>
        <w:tblpPr w:leftFromText="141" w:rightFromText="141" w:bottomFromText="200" w:vertAnchor="text" w:horzAnchor="margin" w:tblpX="-7" w:tblpY="51"/>
        <w:tblW w:w="9598" w:type="dxa"/>
        <w:tblLayout w:type="fixed"/>
        <w:tblLook w:val="04A0" w:firstRow="1" w:lastRow="0" w:firstColumn="1" w:lastColumn="0" w:noHBand="0" w:noVBand="1"/>
      </w:tblPr>
      <w:tblGrid>
        <w:gridCol w:w="763"/>
        <w:gridCol w:w="4622"/>
        <w:gridCol w:w="1320"/>
        <w:gridCol w:w="2893"/>
      </w:tblGrid>
      <w:tr w:rsidR="00F53EC8" w:rsidRPr="0041159A" w14:paraId="016B0845" w14:textId="77777777" w:rsidTr="00D21B59">
        <w:trPr>
          <w:cantSplit/>
          <w:trHeight w:val="271"/>
        </w:trPr>
        <w:tc>
          <w:tcPr>
            <w:tcW w:w="53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14B7BA1F" w14:textId="582DF320" w:rsidR="00F53EC8" w:rsidRPr="0041159A" w:rsidRDefault="00F53EC8" w:rsidP="008C5F7B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11. Podsumowanie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B7CA4C1" w14:textId="77777777" w:rsidR="00F53EC8" w:rsidRPr="0041159A" w:rsidRDefault="00F53EC8" w:rsidP="008C5F7B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27C96A70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676C020A" w14:textId="75051AEF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5971E1D" w14:textId="5FE73144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F53EC8" w:rsidRPr="0041159A" w14:paraId="1EF23CFE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AF0D" w14:textId="65CE93AC" w:rsidR="00F53EC8" w:rsidRPr="00D21B59" w:rsidRDefault="00F53EC8" w:rsidP="008C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11.1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93C" w14:textId="2137DCE3" w:rsidR="00F53EC8" w:rsidRPr="0041159A" w:rsidRDefault="00F53EC8" w:rsidP="00F333C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przygotowano projekt dokumentu </w:t>
            </w:r>
            <w:r w:rsidR="00A8700B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Załą</w:t>
            </w:r>
            <w:r w:rsidR="0085390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cznik nr 4 – </w:t>
            </w:r>
            <w:r w:rsidR="000C0320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Podsumowanie weryfikacji</w:t>
            </w:r>
            <w:r w:rsidR="0040658C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deklaracji wydatków </w:t>
            </w:r>
            <w:r w:rsidR="0085390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z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wykazem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proponowanych do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wyłącz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enia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 bieżącej deklaracji wydatków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(jeśli dotyczy) 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>na moment zatwierdzania niniejszej listy sprawdzającej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wraz z uzasadnieniem?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4F87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A184" w14:textId="1FC98832" w:rsidR="00F53EC8" w:rsidRPr="0041159A" w:rsidRDefault="00F53EC8" w:rsidP="00A8700B">
            <w:pPr>
              <w:snapToGrid w:val="0"/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F53EC8" w:rsidRPr="0041159A" w14:paraId="1F491093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177A" w14:textId="0B5E6C34" w:rsidR="00F53EC8" w:rsidRPr="00D21B59" w:rsidRDefault="00F53EC8" w:rsidP="008C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  </w:t>
            </w:r>
            <w:r w:rsidR="00AA51D1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11.2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57FE" w14:textId="1E6A631B" w:rsidR="00F53EC8" w:rsidRPr="0041159A" w:rsidRDefault="00F53EC8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na podstawie posiadanych/udostępnionych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dokumentów można zatwierdzić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listę sprawdzającą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wydatków od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IZ/IC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część 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9FB7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ED73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  <w:tr w:rsidR="00F53EC8" w:rsidRPr="0041159A" w14:paraId="778D57CB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88EE" w14:textId="218479C4" w:rsidR="00F53EC8" w:rsidRPr="00D21B59" w:rsidRDefault="00F53EC8" w:rsidP="008C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11.3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F360" w14:textId="38988400" w:rsidR="00F53EC8" w:rsidRPr="0041159A" w:rsidRDefault="00F53EC8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KWOTA WYDATKÓW KWALIFIKOWALNYCH (po pomniejszeniach)</w:t>
            </w: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4B9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</w:tbl>
    <w:p w14:paraId="26C2B9DF" w14:textId="45C58EB3" w:rsidR="00A11627" w:rsidRPr="00D21B59" w:rsidRDefault="6FDC9651" w:rsidP="19EB93E7">
      <w:pPr>
        <w:tabs>
          <w:tab w:val="num" w:pos="360"/>
        </w:tabs>
        <w:spacing w:after="120" w:line="240" w:lineRule="auto"/>
        <w:jc w:val="both"/>
        <w:rPr>
          <w:rFonts w:ascii="Arial Narrow" w:eastAsia="Calibri" w:hAnsi="Arial Narrow" w:cs="Calibri"/>
          <w:lang w:val="pl-PL"/>
        </w:rPr>
      </w:pPr>
      <w:r w:rsidRPr="00D21B59">
        <w:rPr>
          <w:rFonts w:ascii="Arial Narrow" w:eastAsia="Calibri" w:hAnsi="Arial Narrow" w:cs="Calibri"/>
          <w:lang w:val="pl-PL"/>
        </w:rPr>
        <w:t xml:space="preserve">Akceptacja następuje w formie elektronicznej i jest zgodna ze ścieżką obiegu dokumentu w </w:t>
      </w:r>
      <w:r w:rsidR="009A6F14">
        <w:rPr>
          <w:rFonts w:ascii="Arial Narrow" w:eastAsia="Calibri" w:hAnsi="Arial Narrow" w:cs="Calibri"/>
          <w:lang w:val="pl-PL"/>
        </w:rPr>
        <w:t>SOD</w:t>
      </w:r>
    </w:p>
    <w:p w14:paraId="6EA6F5F5" w14:textId="77777777" w:rsidR="00D337BB" w:rsidRPr="00D21B59" w:rsidRDefault="00D337BB" w:rsidP="3881DA87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</w:p>
    <w:p w14:paraId="456143B0" w14:textId="54161816" w:rsidR="00515F29" w:rsidRPr="00D21B59" w:rsidRDefault="00515F29" w:rsidP="3881DA87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Sporządził: </w:t>
      </w:r>
      <w:r w:rsidRPr="00870B51">
        <w:rPr>
          <w:rFonts w:ascii="Arial Narrow" w:hAnsi="Arial Narrow"/>
          <w:lang w:val="pl-PL"/>
        </w:rPr>
        <w:tab/>
      </w:r>
      <w:r w:rsidRPr="00870B51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>…………………………………………………………</w:t>
      </w:r>
    </w:p>
    <w:p w14:paraId="3F6E9749" w14:textId="11946F4B" w:rsidR="00515F29" w:rsidRPr="00D21B59" w:rsidRDefault="00515F29" w:rsidP="00D21B59">
      <w:pPr>
        <w:spacing w:after="0" w:line="240" w:lineRule="auto"/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10AEACB4" w14:textId="77777777" w:rsidR="00515F29" w:rsidRPr="00D21B59" w:rsidRDefault="00515F29" w:rsidP="00515F29">
      <w:pPr>
        <w:ind w:left="2832" w:firstLine="708"/>
        <w:rPr>
          <w:rFonts w:ascii="Arial Narrow" w:hAnsi="Arial Narrow"/>
          <w:vertAlign w:val="superscript"/>
          <w:lang w:val="pl-PL"/>
        </w:rPr>
      </w:pPr>
    </w:p>
    <w:p w14:paraId="18243F6C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>Zweryfikował: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 xml:space="preserve"> …………………………………………………………</w:t>
      </w:r>
    </w:p>
    <w:p w14:paraId="41A1D765" w14:textId="24FFAAE4" w:rsidR="00515F29" w:rsidRPr="00D21B59" w:rsidRDefault="00515F29" w:rsidP="00D21B59">
      <w:pPr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lastRenderedPageBreak/>
        <w:t>(Imię i nazwisko)</w:t>
      </w:r>
    </w:p>
    <w:p w14:paraId="78D10A44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</w:p>
    <w:p w14:paraId="0683C4F9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Zatwierdził: 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>…………………………………………………………</w:t>
      </w:r>
    </w:p>
    <w:p w14:paraId="08283816" w14:textId="61B76F35" w:rsidR="00515F29" w:rsidRPr="00D21B59" w:rsidRDefault="00515F29" w:rsidP="00D21B59">
      <w:pPr>
        <w:spacing w:after="0" w:line="240" w:lineRule="auto"/>
        <w:ind w:left="2832" w:firstLine="708"/>
        <w:rPr>
          <w:rFonts w:ascii="Arial Narrow" w:hAnsi="Arial Narrow"/>
          <w:vertAlign w:val="superscript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4AF5CE7C" w14:textId="2081A6AC" w:rsidR="000E0B73" w:rsidRDefault="000E0B73" w:rsidP="00D21B59">
      <w:pPr>
        <w:spacing w:after="0" w:line="240" w:lineRule="auto"/>
        <w:rPr>
          <w:vertAlign w:val="superscript"/>
          <w:lang w:val="pl-PL"/>
        </w:rPr>
      </w:pPr>
    </w:p>
    <w:p w14:paraId="28E3C6D7" w14:textId="3D21A05D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4E11EA00" w14:textId="37179F3E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2044EC9C" w14:textId="013ABD8F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4586BB24" w14:textId="42020606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62ADF4E9" w14:textId="04530708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5E51ED45" w14:textId="77777777" w:rsidR="00BA4DC4" w:rsidRDefault="00BA4DC4" w:rsidP="00BA4DC4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Lista sprawdzająca Deklarację wydatków od IZ/IP </w:t>
      </w: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do IZ/IC </w:t>
      </w: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</w:p>
    <w:p w14:paraId="0808481C" w14:textId="77777777" w:rsidR="00BA4DC4" w:rsidRPr="0092197C" w:rsidRDefault="00BA4DC4" w:rsidP="00BA4DC4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Część II</w:t>
      </w:r>
    </w:p>
    <w:p w14:paraId="40C31E0F" w14:textId="77777777" w:rsidR="00BA4DC4" w:rsidRPr="000475CD" w:rsidRDefault="00BA4DC4" w:rsidP="00BA4DC4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tbl>
      <w:tblPr>
        <w:tblW w:w="95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4712"/>
        <w:gridCol w:w="1319"/>
        <w:gridCol w:w="2884"/>
      </w:tblGrid>
      <w:tr w:rsidR="00BA4DC4" w:rsidRPr="00D91E28" w14:paraId="73246843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1864EEA8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Nr deklaracji wydatków 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od IZ/IP </w:t>
            </w:r>
            <w:r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do IZ/IC </w:t>
            </w:r>
            <w:r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BA4DC4" w:rsidRPr="0092197C" w14:paraId="3D687B1B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56C0CC3F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 okres do: </w:t>
            </w:r>
          </w:p>
        </w:tc>
      </w:tr>
      <w:tr w:rsidR="00BA4DC4" w:rsidRPr="0092197C" w14:paraId="7DDBC475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6C479C10" w14:textId="77777777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Nazwa programu operacyjnego: </w:t>
            </w:r>
          </w:p>
          <w:p w14:paraId="123B092D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Fundusz: </w:t>
            </w:r>
          </w:p>
        </w:tc>
      </w:tr>
      <w:tr w:rsidR="00BA4DC4" w:rsidRPr="00D91E28" w14:paraId="796B2534" w14:textId="77777777" w:rsidTr="00A75F7B">
        <w:trPr>
          <w:cantSplit/>
          <w:trHeight w:val="728"/>
        </w:trPr>
        <w:tc>
          <w:tcPr>
            <w:tcW w:w="9589" w:type="dxa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730CB6C9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Numer referencyjny KE (CCI):</w:t>
            </w:r>
          </w:p>
          <w:p w14:paraId="49CD27A4" w14:textId="77777777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Data wpływu deklaracji wydatków do IZ/IC RPO WSL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(SOD)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  <w:p w14:paraId="5E76AAB3" w14:textId="77777777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Data przekazania deklaracji wydatków do IZ/IC RPO WSL w systemie CST: </w:t>
            </w:r>
          </w:p>
          <w:p w14:paraId="097F72FE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Data zatwierdzenia cz. I listy sprawdzającej deklarację wydatków: </w:t>
            </w:r>
          </w:p>
        </w:tc>
      </w:tr>
      <w:tr w:rsidR="00BA4DC4" w:rsidRPr="0041159A" w14:paraId="2E47693C" w14:textId="77777777" w:rsidTr="00A75F7B">
        <w:trPr>
          <w:cantSplit/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3F2B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Lp.</w:t>
            </w:r>
          </w:p>
        </w:tc>
        <w:tc>
          <w:tcPr>
            <w:tcW w:w="8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71117" w14:textId="77777777" w:rsidR="00BA4DC4" w:rsidRPr="0041159A" w:rsidRDefault="00BA4DC4" w:rsidP="00A75F7B">
            <w:pPr>
              <w:tabs>
                <w:tab w:val="left" w:pos="360"/>
                <w:tab w:val="left" w:pos="4379"/>
              </w:tabs>
              <w:snapToGrid w:val="0"/>
              <w:spacing w:before="240" w:after="0" w:line="240" w:lineRule="auto"/>
              <w:ind w:right="597"/>
              <w:jc w:val="center"/>
              <w:outlineLvl w:val="5"/>
              <w:rPr>
                <w:rFonts w:ascii="Arial Narrow" w:eastAsia="Times New Roman" w:hAnsi="Arial Narrow" w:cs="Arial"/>
                <w:bCs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 xml:space="preserve">Aktualizacja o nowe zdarzenia w odniesieniu do wydatków, które mogły wystąpić w odniesieniu do poświadczanych wydatków w okresie pomiędzy datą zatwierdzenia I części listy sprawdzającej, a datą sporządzenia II części listy sprawdzającej deklarację wydatków </w:t>
            </w:r>
          </w:p>
        </w:tc>
      </w:tr>
      <w:tr w:rsidR="00BA4DC4" w:rsidRPr="0041159A" w14:paraId="076E353A" w14:textId="77777777" w:rsidTr="00A75F7B">
        <w:trPr>
          <w:cantSplit/>
          <w:trHeight w:val="235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D0063" w14:textId="77777777" w:rsidR="00BA4DC4" w:rsidRPr="00224379" w:rsidRDefault="00BA4DC4" w:rsidP="00A75F7B">
            <w:pPr>
              <w:pStyle w:val="Akapitzlist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224379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 xml:space="preserve">Wyszczególnienie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4846C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1F8EE64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E2CED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BA4DC4" w:rsidRPr="0041159A" w14:paraId="72A504FF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C9D3B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  <w:p w14:paraId="5B28ABE3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F9EF" w14:textId="77777777" w:rsidR="00BA4DC4" w:rsidRPr="00BA00B8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Rejestrem nieprawidłowości w odniesieniu do wniosków o płatność załączonych do bieżącej deklaracji wydatków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okresie pomiędzy datą zatwierdzenia I części listy sprawdzającej, a datą sporządzenia II części listy sprawdzającej deklarację wydatków </w:t>
            </w: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>zostały stwierdzone nowe nieprawidłowości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0D4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809" w14:textId="77777777" w:rsidR="00BA4DC4" w:rsidRPr="0041159A" w:rsidRDefault="00BA4DC4" w:rsidP="00A75F7B">
            <w:pPr>
              <w:spacing w:after="0" w:line="240" w:lineRule="auto"/>
              <w:ind w:left="99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Jeśli TAK – pkt. 1.2</w:t>
            </w:r>
          </w:p>
        </w:tc>
      </w:tr>
      <w:tr w:rsidR="00BA4DC4" w:rsidRPr="0041159A" w14:paraId="4CDC1E0F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A1C6" w14:textId="77777777" w:rsidR="00BA4DC4" w:rsidRPr="002B31C1" w:rsidRDefault="00BA4DC4" w:rsidP="00A75F7B">
            <w:pPr>
              <w:spacing w:after="0" w:line="240" w:lineRule="auto"/>
              <w:ind w:left="-15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B31C1"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  1.2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FB93" w14:textId="7657AE87" w:rsidR="00BA4DC4" w:rsidRPr="002B31C1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>Czy, na poprawną kwotę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wynikającą z rejestru nieprawidłowości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utworzono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oraz czy </w:t>
            </w:r>
            <w:r w:rsidR="0040658C">
              <w:rPr>
                <w:rFonts w:ascii="Arial Narrow" w:hAnsi="Arial Narrow" w:cs="Arial"/>
                <w:sz w:val="21"/>
                <w:szCs w:val="21"/>
                <w:lang w:val="pl-PL"/>
              </w:rPr>
              <w:t>istnieje techniczna możliwość aby</w:t>
            </w:r>
            <w:r w:rsidR="0040658C"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przekazać go razem z wydatkiem </w:t>
            </w:r>
            <w:r w:rsidRPr="002B31C1">
              <w:rPr>
                <w:rFonts w:ascii="Arial Narrow" w:hAnsi="Arial Narrow" w:cs="Arial"/>
                <w:sz w:val="21"/>
                <w:szCs w:val="21"/>
                <w:u w:val="single"/>
                <w:lang w:val="pl-PL"/>
              </w:rPr>
              <w:t>w tym samym   wniosku o płatność do KE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DA7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329" w14:textId="77777777" w:rsidR="00BA4DC4" w:rsidRDefault="00BA4DC4" w:rsidP="00A75F7B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w pkt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.1 udzielono odpowiedzi NIE – N/D</w:t>
            </w:r>
          </w:p>
          <w:p w14:paraId="1D60E6D7" w14:textId="77777777" w:rsidR="0040658C" w:rsidRDefault="0040658C" w:rsidP="00A75F7B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7309750B" w14:textId="0A7009A4" w:rsidR="0040658C" w:rsidRPr="0041159A" w:rsidRDefault="0040658C" w:rsidP="00BF622C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Jeśli TAK należy monitorować podpięcie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najbliższej deklaracji wydatków przez IZ/IP FE SL</w:t>
            </w:r>
          </w:p>
        </w:tc>
      </w:tr>
      <w:tr w:rsidR="00BA4DC4" w:rsidRPr="0041159A" w14:paraId="4F84A801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F10E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6420" w14:textId="77777777" w:rsidR="00BA4DC4" w:rsidRPr="002A20F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wyniku analizy ostatniej dostępnej wersji Rejestru nieprawidłowości można potwierdzić, że we wnioskach o płatność załączonych do bieżącej deklaracji wydatków w okresie pomiędzy datą zatwierdzenia I części listy sprawdzającej, a datą sporządzenia II części listy sprawdzającej deklarację wydatków nie wystąpiły nieprawidłowe wydatki i nie ma przeszkód do certyfikacji wydatków ujętych w bieżącej deklaracji wydatków?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8BF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86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0CD0297D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DFC4A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lastRenderedPageBreak/>
              <w:t>1.4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47921" w14:textId="51644F9D" w:rsidR="00BA4DC4" w:rsidRPr="002A20F9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w okresie pomiędzy datą zatwierdzenia I części listy sprawdzającej, a datą sporządzenia II części listy sprawdzającej deklarację wydatków były przeprowadzone nowe kontrole z wynikiem „z istotnymi zastrzeżeniami” to czy o poprawną kwotę pomniejszono nieprawidłowe wydatki we wnioskach o płatność załączonych do deklaracji wydatków</w:t>
            </w:r>
            <w:r w:rsidR="00F351E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F351E9">
              <w:rPr>
                <w:rFonts w:ascii="Arial Narrow" w:hAnsi="Arial Narrow" w:cs="Arial"/>
                <w:sz w:val="21"/>
                <w:szCs w:val="21"/>
                <w:lang w:val="pl-PL"/>
              </w:rPr>
              <w:t>)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D17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3460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4F117CD5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44607" w14:textId="77777777" w:rsidR="00BA4DC4" w:rsidRPr="002A20F9" w:rsidRDefault="00BA4DC4" w:rsidP="00A75F7B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F350F" w14:textId="77777777" w:rsidR="00BA4DC4" w:rsidRPr="002A20F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w okresie pomiędzy datą zatwierdzenia I części listy sprawdzającej, a datą sporządzenia II części listy sprawdzającej deklarację wydatków były przeprowadzone nowe audyty operacji dla których stwierdzono ustalenia to czy IZ/IC FE SL potwierdziła iż nie ma przeszkód do certyfikacji?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B54" w14:textId="77777777" w:rsidR="00BA4DC4" w:rsidRPr="0041159A" w:rsidRDefault="00BA4DC4" w:rsidP="00A75F7B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185" w14:textId="77777777" w:rsidR="00BA4DC4" w:rsidRPr="0041159A" w:rsidRDefault="00BA4DC4" w:rsidP="00A75F7B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0C70FB5E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ED855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36BB" w14:textId="77777777" w:rsidR="00BA4DC4" w:rsidRPr="002A20F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Jeżeli projekty, których wnioski o płatność występują w bieżącej deklaracji wydatków, zostały w okresie pomiędzy datą zatwierdzenia I części listy sprawdzającej, a datą sporządzenia II części listy sprawdzającej deklarację wydatków dopisane do Bazy projektów wrażliwych, to czy IZ/IC FE SL stwierdziła, że nie ma przeszkód do certyfikacji (wystąpiono o dodatkowe wyjaśnienia i ich wynik jest dla IZ/IC FE SL satysfakcjonujący lub IZ/IC FE SL we własnym zakresie zweryfikowała, że  nie ma przeszkód do certyfikacji)?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67588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4D4" w14:textId="77777777" w:rsidR="00BA4DC4" w:rsidRPr="0041159A" w:rsidRDefault="00BA4DC4" w:rsidP="00A75F7B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BA4DC4" w:rsidRPr="0041159A" w14:paraId="23FC4B1C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7EA29" w14:textId="77777777" w:rsidR="00BA4DC4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1CC1" w14:textId="4A4B66C7" w:rsidR="00BA4DC4" w:rsidRPr="0041159A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dzień sporządzenia niniejszej Listy sprawdzającej można potwierdzić, że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okresie pomiędzy datą zatwierdzenia I części listy sprawdzającej, a datą sporządzenia II części listy sprawdzającej </w:t>
            </w: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dla wniosków ujętych w deklaracji  nie zarejestrowano spraw dotyczących kwot wycofanych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 okresie objętym deklaracją?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D9A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9F97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38F121BB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3057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31CD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deklaracja wydatków nie wymaga dodatkowych wyjaśnień/korekt ze strony IZ/IP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lub IZ/IC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6826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828C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613B11" w14:paraId="617266F4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D9DA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1.9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4EA5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nie występują inne uwagi do weryfikowanej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EF09A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0390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</w:tbl>
    <w:p w14:paraId="7CE48EF4" w14:textId="77777777" w:rsidR="00BA4DC4" w:rsidRPr="0041159A" w:rsidRDefault="00BA4DC4" w:rsidP="00BA4DC4">
      <w:pPr>
        <w:spacing w:after="0"/>
        <w:rPr>
          <w:rFonts w:ascii="Arial Narrow" w:hAnsi="Arial Narrow" w:cs="Arial"/>
          <w:vanish/>
          <w:sz w:val="21"/>
          <w:szCs w:val="21"/>
          <w:lang w:val="pl-PL"/>
        </w:rPr>
      </w:pPr>
    </w:p>
    <w:tbl>
      <w:tblPr>
        <w:tblpPr w:leftFromText="141" w:rightFromText="141" w:bottomFromText="200" w:vertAnchor="text" w:horzAnchor="margin" w:tblpX="-7" w:tblpY="51"/>
        <w:tblW w:w="9598" w:type="dxa"/>
        <w:tblLayout w:type="fixed"/>
        <w:tblLook w:val="04A0" w:firstRow="1" w:lastRow="0" w:firstColumn="1" w:lastColumn="0" w:noHBand="0" w:noVBand="1"/>
      </w:tblPr>
      <w:tblGrid>
        <w:gridCol w:w="763"/>
        <w:gridCol w:w="4622"/>
        <w:gridCol w:w="1320"/>
        <w:gridCol w:w="2893"/>
      </w:tblGrid>
      <w:tr w:rsidR="00BA4DC4" w:rsidRPr="0041159A" w14:paraId="65809955" w14:textId="77777777" w:rsidTr="00A75F7B">
        <w:trPr>
          <w:cantSplit/>
          <w:trHeight w:val="271"/>
        </w:trPr>
        <w:tc>
          <w:tcPr>
            <w:tcW w:w="53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674D318E" w14:textId="77777777" w:rsidR="00BA4DC4" w:rsidRPr="00224379" w:rsidRDefault="00BA4DC4" w:rsidP="00A75F7B">
            <w:pPr>
              <w:pStyle w:val="Akapitzlist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224379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Podsumowanie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7730BCD" w14:textId="77777777" w:rsidR="00BA4DC4" w:rsidRPr="0041159A" w:rsidRDefault="00BA4DC4" w:rsidP="00A75F7B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33986A9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793D5E98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262DB37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BA4DC4" w:rsidRPr="0041159A" w14:paraId="1CCD9243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2F3E" w14:textId="77777777" w:rsidR="00BA4DC4" w:rsidRPr="00D21B59" w:rsidRDefault="00BA4DC4" w:rsidP="00A7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D71" w14:textId="7291D90B" w:rsidR="00BA4DC4" w:rsidRPr="0041159A" w:rsidRDefault="00BA4DC4" w:rsidP="00F333C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przygotowano (zaktualizowano) dokument </w:t>
            </w:r>
            <w: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Załącznik nr 4 – </w:t>
            </w:r>
            <w:r w:rsidR="00005DF5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Podsumowanie weryfikacji deklaracji wydatków</w:t>
            </w:r>
            <w: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–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z wykazem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proponowanych do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wyłącz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enia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 bieżącej deklaracji wydatków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(jeśli dotyczy)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na moment zatwierdzania niniejszej listy sprawdzającej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wraz z uzasadnieniem?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2934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8FBA" w14:textId="72A66E70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BA4DC4" w:rsidRPr="0041159A" w14:paraId="375677DD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6F4" w14:textId="77777777" w:rsidR="00BA4DC4" w:rsidRPr="00D21B5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  </w:t>
            </w: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.2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47A" w14:textId="57F02B67" w:rsidR="00BA4DC4" w:rsidRPr="0041159A" w:rsidRDefault="00BA4DC4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posiadanych/udostępnionych dokumentów można </w:t>
            </w:r>
            <w:r w:rsidR="00DA10A1">
              <w:rPr>
                <w:rFonts w:ascii="Arial Narrow" w:hAnsi="Arial Narrow" w:cs="Arial"/>
                <w:sz w:val="21"/>
                <w:szCs w:val="21"/>
                <w:lang w:val="pl-PL"/>
              </w:rPr>
              <w:t>poświadczyć do KE wydatki ujęte w niniejszej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deklaracj</w:t>
            </w:r>
            <w:r w:rsidR="00DA10A1">
              <w:rPr>
                <w:rFonts w:ascii="Arial Narrow" w:hAnsi="Arial Narrow" w:cs="Arial"/>
                <w:sz w:val="21"/>
                <w:szCs w:val="21"/>
                <w:lang w:val="pl-PL"/>
              </w:rPr>
              <w:t>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wydatków od IZ/IP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IZ/IC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4AE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3A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  <w:tr w:rsidR="00BA4DC4" w:rsidRPr="0041159A" w14:paraId="15D36A3C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38AC" w14:textId="77777777" w:rsidR="00BA4DC4" w:rsidRPr="00D21B59" w:rsidRDefault="00BA4DC4" w:rsidP="00A7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.3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DABA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POŚWIADCZANA KWOTA WYDATKÓW KWALIFIKOWALNYCH (po pomniejszeniach)</w:t>
            </w: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ECE8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</w:tbl>
    <w:p w14:paraId="6A9F2D47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eastAsia="Calibri" w:hAnsi="Arial Narrow" w:cs="Calibri"/>
          <w:lang w:val="pl-PL"/>
        </w:rPr>
      </w:pPr>
      <w:r w:rsidRPr="00D21B59">
        <w:rPr>
          <w:rFonts w:ascii="Arial Narrow" w:eastAsia="Calibri" w:hAnsi="Arial Narrow" w:cs="Calibri"/>
          <w:lang w:val="pl-PL"/>
        </w:rPr>
        <w:t xml:space="preserve">Akceptacja następuje w formie elektronicznej i jest zgodna ze ścieżką obiegu dokumentu w </w:t>
      </w:r>
      <w:r>
        <w:rPr>
          <w:rFonts w:ascii="Arial Narrow" w:eastAsia="Calibri" w:hAnsi="Arial Narrow" w:cs="Calibri"/>
          <w:lang w:val="pl-PL"/>
        </w:rPr>
        <w:t>SOD</w:t>
      </w:r>
    </w:p>
    <w:p w14:paraId="7798E072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</w:p>
    <w:p w14:paraId="3EE76595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Sporządził: </w:t>
      </w:r>
      <w:r w:rsidRPr="00870B51">
        <w:rPr>
          <w:rFonts w:ascii="Arial Narrow" w:hAnsi="Arial Narrow"/>
          <w:lang w:val="pl-PL"/>
        </w:rPr>
        <w:tab/>
      </w:r>
      <w:r w:rsidRPr="00870B51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>…………………………………………………………</w:t>
      </w:r>
    </w:p>
    <w:p w14:paraId="4E30DBD2" w14:textId="77777777" w:rsidR="00BA4DC4" w:rsidRPr="00D21B59" w:rsidRDefault="00BA4DC4" w:rsidP="00BA4DC4">
      <w:pPr>
        <w:spacing w:after="0" w:line="240" w:lineRule="auto"/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lastRenderedPageBreak/>
        <w:t>(Imię i nazwisko)</w:t>
      </w:r>
    </w:p>
    <w:p w14:paraId="436DE733" w14:textId="77777777" w:rsidR="00BA4DC4" w:rsidRPr="00D21B59" w:rsidRDefault="00BA4DC4" w:rsidP="00BA4DC4">
      <w:pPr>
        <w:ind w:left="2832" w:firstLine="708"/>
        <w:rPr>
          <w:rFonts w:ascii="Arial Narrow" w:hAnsi="Arial Narrow"/>
          <w:vertAlign w:val="superscript"/>
          <w:lang w:val="pl-PL"/>
        </w:rPr>
      </w:pPr>
    </w:p>
    <w:p w14:paraId="6A4B562F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>Zweryfikował: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 xml:space="preserve"> …………………………………………………………</w:t>
      </w:r>
    </w:p>
    <w:p w14:paraId="67362DED" w14:textId="77777777" w:rsidR="00BA4DC4" w:rsidRPr="00D21B59" w:rsidRDefault="00BA4DC4" w:rsidP="00BA4DC4">
      <w:pPr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248CC9AC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</w:p>
    <w:p w14:paraId="48218687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Zatwierdził: 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>…………………………………………………………</w:t>
      </w:r>
    </w:p>
    <w:p w14:paraId="4932C7FA" w14:textId="77777777" w:rsidR="00BA4DC4" w:rsidRPr="00D21B59" w:rsidRDefault="00BA4DC4" w:rsidP="00BA4DC4">
      <w:pPr>
        <w:spacing w:after="0" w:line="240" w:lineRule="auto"/>
        <w:ind w:left="2832" w:firstLine="708"/>
        <w:rPr>
          <w:rFonts w:ascii="Arial Narrow" w:hAnsi="Arial Narrow"/>
          <w:vertAlign w:val="superscript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3C2EA0FB" w14:textId="77777777" w:rsidR="00BA4DC4" w:rsidRPr="00A542D7" w:rsidRDefault="00BA4DC4" w:rsidP="00BA4DC4">
      <w:pPr>
        <w:spacing w:after="0" w:line="240" w:lineRule="auto"/>
        <w:rPr>
          <w:vertAlign w:val="superscript"/>
          <w:lang w:val="pl-PL"/>
        </w:rPr>
      </w:pPr>
    </w:p>
    <w:p w14:paraId="004164F3" w14:textId="77777777" w:rsidR="00BA4DC4" w:rsidRPr="00A542D7" w:rsidRDefault="00BA4DC4" w:rsidP="00D21B59">
      <w:pPr>
        <w:spacing w:after="0" w:line="240" w:lineRule="auto"/>
        <w:rPr>
          <w:vertAlign w:val="superscript"/>
          <w:lang w:val="pl-PL"/>
        </w:rPr>
      </w:pPr>
    </w:p>
    <w:sectPr w:rsidR="00BA4DC4" w:rsidRPr="00A542D7" w:rsidSect="00C15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77983" w14:textId="77777777" w:rsidR="004903B5" w:rsidRDefault="004903B5" w:rsidP="009811AD">
      <w:pPr>
        <w:spacing w:after="0" w:line="240" w:lineRule="auto"/>
      </w:pPr>
      <w:r>
        <w:separator/>
      </w:r>
    </w:p>
  </w:endnote>
  <w:endnote w:type="continuationSeparator" w:id="0">
    <w:p w14:paraId="62D8AACE" w14:textId="77777777" w:rsidR="004903B5" w:rsidRDefault="004903B5" w:rsidP="009811AD">
      <w:pPr>
        <w:spacing w:after="0" w:line="240" w:lineRule="auto"/>
      </w:pPr>
      <w:r>
        <w:continuationSeparator/>
      </w:r>
    </w:p>
  </w:endnote>
  <w:endnote w:type="continuationNotice" w:id="1">
    <w:p w14:paraId="63677D6F" w14:textId="77777777" w:rsidR="004903B5" w:rsidRDefault="004903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EA137" w14:textId="77777777" w:rsidR="007C395F" w:rsidRDefault="007C395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A9BE4" w14:textId="77777777" w:rsidR="007C395F" w:rsidRDefault="007C395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013C9" w14:textId="77777777" w:rsidR="007C395F" w:rsidRDefault="007C39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04868" w14:textId="77777777" w:rsidR="004903B5" w:rsidRDefault="004903B5" w:rsidP="009811AD">
      <w:pPr>
        <w:spacing w:after="0" w:line="240" w:lineRule="auto"/>
      </w:pPr>
      <w:r>
        <w:separator/>
      </w:r>
    </w:p>
  </w:footnote>
  <w:footnote w:type="continuationSeparator" w:id="0">
    <w:p w14:paraId="1E0D9F96" w14:textId="77777777" w:rsidR="004903B5" w:rsidRDefault="004903B5" w:rsidP="009811AD">
      <w:pPr>
        <w:spacing w:after="0" w:line="240" w:lineRule="auto"/>
      </w:pPr>
      <w:r>
        <w:continuationSeparator/>
      </w:r>
    </w:p>
  </w:footnote>
  <w:footnote w:type="continuationNotice" w:id="1">
    <w:p w14:paraId="7BC6FD34" w14:textId="77777777" w:rsidR="004903B5" w:rsidRDefault="004903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239B3" w14:textId="77777777" w:rsidR="007C395F" w:rsidRDefault="007C395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E9EFB" w14:textId="7DE0EB00" w:rsidR="00D83900" w:rsidRDefault="009E5083" w:rsidP="00FF085E">
    <w:pPr>
      <w:pStyle w:val="Nagwek"/>
      <w:rPr>
        <w:rFonts w:ascii="Times New Roman" w:hAnsi="Times New Roman"/>
        <w:sz w:val="24"/>
        <w:szCs w:val="24"/>
        <w:lang w:val="pl-PL"/>
      </w:rPr>
    </w:pPr>
    <w:bookmarkStart w:id="4" w:name="_GoBack"/>
    <w:r w:rsidRPr="00BF3CD1">
      <w:rPr>
        <w:noProof/>
        <w:lang w:val="pl-PL" w:eastAsia="pl-PL"/>
      </w:rPr>
      <w:drawing>
        <wp:inline distT="0" distB="0" distL="0" distR="0" wp14:anchorId="7ADB2638" wp14:editId="44E770D8">
          <wp:extent cx="5755385" cy="415683"/>
          <wp:effectExtent l="0" t="0" r="0" b="381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3419A" w14:textId="77777777" w:rsidR="007C395F" w:rsidRDefault="007C39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A5C7A00"/>
    <w:multiLevelType w:val="hybridMultilevel"/>
    <w:tmpl w:val="421EE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3C8DD"/>
    <w:multiLevelType w:val="hybridMultilevel"/>
    <w:tmpl w:val="A254F0FE"/>
    <w:lvl w:ilvl="0" w:tplc="4C1EA220">
      <w:start w:val="1"/>
      <w:numFmt w:val="decimal"/>
      <w:lvlText w:val="%1."/>
      <w:lvlJc w:val="left"/>
      <w:pPr>
        <w:ind w:left="720" w:hanging="360"/>
      </w:pPr>
    </w:lvl>
    <w:lvl w:ilvl="1" w:tplc="39B8AEE4">
      <w:start w:val="1"/>
      <w:numFmt w:val="lowerLetter"/>
      <w:lvlText w:val="%2."/>
      <w:lvlJc w:val="left"/>
      <w:pPr>
        <w:ind w:left="1440" w:hanging="360"/>
      </w:pPr>
    </w:lvl>
    <w:lvl w:ilvl="2" w:tplc="E86863FE">
      <w:start w:val="1"/>
      <w:numFmt w:val="lowerRoman"/>
      <w:lvlText w:val="%3."/>
      <w:lvlJc w:val="right"/>
      <w:pPr>
        <w:ind w:left="2160" w:hanging="180"/>
      </w:pPr>
    </w:lvl>
    <w:lvl w:ilvl="3" w:tplc="9606CB32">
      <w:start w:val="1"/>
      <w:numFmt w:val="decimal"/>
      <w:lvlText w:val="%4."/>
      <w:lvlJc w:val="left"/>
      <w:pPr>
        <w:ind w:left="2880" w:hanging="360"/>
      </w:pPr>
    </w:lvl>
    <w:lvl w:ilvl="4" w:tplc="CAFE0CB2">
      <w:start w:val="1"/>
      <w:numFmt w:val="lowerLetter"/>
      <w:lvlText w:val="%5."/>
      <w:lvlJc w:val="left"/>
      <w:pPr>
        <w:ind w:left="3600" w:hanging="360"/>
      </w:pPr>
    </w:lvl>
    <w:lvl w:ilvl="5" w:tplc="5DCE406A">
      <w:start w:val="1"/>
      <w:numFmt w:val="lowerRoman"/>
      <w:lvlText w:val="%6."/>
      <w:lvlJc w:val="right"/>
      <w:pPr>
        <w:ind w:left="4320" w:hanging="180"/>
      </w:pPr>
    </w:lvl>
    <w:lvl w:ilvl="6" w:tplc="A6B62EB6">
      <w:start w:val="1"/>
      <w:numFmt w:val="decimal"/>
      <w:lvlText w:val="%7."/>
      <w:lvlJc w:val="left"/>
      <w:pPr>
        <w:ind w:left="5040" w:hanging="360"/>
      </w:pPr>
    </w:lvl>
    <w:lvl w:ilvl="7" w:tplc="4B4E6DFC">
      <w:start w:val="1"/>
      <w:numFmt w:val="lowerLetter"/>
      <w:lvlText w:val="%8."/>
      <w:lvlJc w:val="left"/>
      <w:pPr>
        <w:ind w:left="5760" w:hanging="360"/>
      </w:pPr>
    </w:lvl>
    <w:lvl w:ilvl="8" w:tplc="F7204D5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77D32"/>
    <w:multiLevelType w:val="hybridMultilevel"/>
    <w:tmpl w:val="87F2C002"/>
    <w:lvl w:ilvl="0" w:tplc="0415000B">
      <w:start w:val="1"/>
      <w:numFmt w:val="bullet"/>
      <w:lvlText w:val=""/>
      <w:lvlJc w:val="left"/>
      <w:pPr>
        <w:ind w:left="2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AD"/>
    <w:rsid w:val="00001067"/>
    <w:rsid w:val="00003C7A"/>
    <w:rsid w:val="00005753"/>
    <w:rsid w:val="00005DF5"/>
    <w:rsid w:val="00006BD3"/>
    <w:rsid w:val="000136ED"/>
    <w:rsid w:val="000155EA"/>
    <w:rsid w:val="00015C6E"/>
    <w:rsid w:val="00016CE7"/>
    <w:rsid w:val="00020B17"/>
    <w:rsid w:val="000212F0"/>
    <w:rsid w:val="000251DA"/>
    <w:rsid w:val="00027AFA"/>
    <w:rsid w:val="000304EB"/>
    <w:rsid w:val="00030705"/>
    <w:rsid w:val="0003125C"/>
    <w:rsid w:val="00032075"/>
    <w:rsid w:val="00032743"/>
    <w:rsid w:val="0003730C"/>
    <w:rsid w:val="000401D5"/>
    <w:rsid w:val="000412FD"/>
    <w:rsid w:val="00041A8B"/>
    <w:rsid w:val="00043ABE"/>
    <w:rsid w:val="00045D9E"/>
    <w:rsid w:val="00046F94"/>
    <w:rsid w:val="0004724D"/>
    <w:rsid w:val="000475CD"/>
    <w:rsid w:val="0005200F"/>
    <w:rsid w:val="00053026"/>
    <w:rsid w:val="00053116"/>
    <w:rsid w:val="00060AF1"/>
    <w:rsid w:val="00064A26"/>
    <w:rsid w:val="00073535"/>
    <w:rsid w:val="00077F03"/>
    <w:rsid w:val="00084FFA"/>
    <w:rsid w:val="0008639F"/>
    <w:rsid w:val="00087862"/>
    <w:rsid w:val="00091210"/>
    <w:rsid w:val="000A46CA"/>
    <w:rsid w:val="000B04D6"/>
    <w:rsid w:val="000B4B67"/>
    <w:rsid w:val="000B577A"/>
    <w:rsid w:val="000C0320"/>
    <w:rsid w:val="000C05D9"/>
    <w:rsid w:val="000C2F89"/>
    <w:rsid w:val="000C3345"/>
    <w:rsid w:val="000C459B"/>
    <w:rsid w:val="000C781E"/>
    <w:rsid w:val="000D22CC"/>
    <w:rsid w:val="000D399C"/>
    <w:rsid w:val="000D4421"/>
    <w:rsid w:val="000D56CB"/>
    <w:rsid w:val="000D77A1"/>
    <w:rsid w:val="000E0B73"/>
    <w:rsid w:val="000E4918"/>
    <w:rsid w:val="000E4A95"/>
    <w:rsid w:val="000E7377"/>
    <w:rsid w:val="000F0EBC"/>
    <w:rsid w:val="000F49C3"/>
    <w:rsid w:val="00106502"/>
    <w:rsid w:val="001114E8"/>
    <w:rsid w:val="00113C11"/>
    <w:rsid w:val="001213AC"/>
    <w:rsid w:val="001261CC"/>
    <w:rsid w:val="001343C4"/>
    <w:rsid w:val="001378C3"/>
    <w:rsid w:val="00143FD0"/>
    <w:rsid w:val="00146C4D"/>
    <w:rsid w:val="00147811"/>
    <w:rsid w:val="00150F90"/>
    <w:rsid w:val="001515CF"/>
    <w:rsid w:val="001549B4"/>
    <w:rsid w:val="00160316"/>
    <w:rsid w:val="00164D11"/>
    <w:rsid w:val="0016529A"/>
    <w:rsid w:val="00167FCA"/>
    <w:rsid w:val="001730A2"/>
    <w:rsid w:val="001739A9"/>
    <w:rsid w:val="00174132"/>
    <w:rsid w:val="001764A3"/>
    <w:rsid w:val="00180707"/>
    <w:rsid w:val="00181408"/>
    <w:rsid w:val="0018544D"/>
    <w:rsid w:val="00192AF6"/>
    <w:rsid w:val="00194176"/>
    <w:rsid w:val="001A0060"/>
    <w:rsid w:val="001A48F2"/>
    <w:rsid w:val="001A643B"/>
    <w:rsid w:val="001B20A0"/>
    <w:rsid w:val="001C01E7"/>
    <w:rsid w:val="001C4B74"/>
    <w:rsid w:val="001C5B0E"/>
    <w:rsid w:val="001C6AE7"/>
    <w:rsid w:val="001C7731"/>
    <w:rsid w:val="001D3635"/>
    <w:rsid w:val="001D3E28"/>
    <w:rsid w:val="001D637C"/>
    <w:rsid w:val="001E07F3"/>
    <w:rsid w:val="001E1BB9"/>
    <w:rsid w:val="001E34F2"/>
    <w:rsid w:val="001E4DF4"/>
    <w:rsid w:val="001F1B48"/>
    <w:rsid w:val="001F1CB8"/>
    <w:rsid w:val="001F28CF"/>
    <w:rsid w:val="001F3D41"/>
    <w:rsid w:val="001F6592"/>
    <w:rsid w:val="002003D2"/>
    <w:rsid w:val="00200F21"/>
    <w:rsid w:val="002037FB"/>
    <w:rsid w:val="00204B06"/>
    <w:rsid w:val="00211068"/>
    <w:rsid w:val="00211E02"/>
    <w:rsid w:val="00214648"/>
    <w:rsid w:val="0021585B"/>
    <w:rsid w:val="00215E12"/>
    <w:rsid w:val="002163D8"/>
    <w:rsid w:val="0021734D"/>
    <w:rsid w:val="00221533"/>
    <w:rsid w:val="002240A8"/>
    <w:rsid w:val="002266BC"/>
    <w:rsid w:val="002307DF"/>
    <w:rsid w:val="0023200D"/>
    <w:rsid w:val="0023236C"/>
    <w:rsid w:val="00232AC2"/>
    <w:rsid w:val="00233332"/>
    <w:rsid w:val="0023440F"/>
    <w:rsid w:val="002547D1"/>
    <w:rsid w:val="00256DF0"/>
    <w:rsid w:val="00261382"/>
    <w:rsid w:val="00264513"/>
    <w:rsid w:val="002705BA"/>
    <w:rsid w:val="002728C0"/>
    <w:rsid w:val="00274095"/>
    <w:rsid w:val="0027453F"/>
    <w:rsid w:val="00274556"/>
    <w:rsid w:val="00287FAF"/>
    <w:rsid w:val="002955DC"/>
    <w:rsid w:val="00296C4F"/>
    <w:rsid w:val="00297754"/>
    <w:rsid w:val="002A29A7"/>
    <w:rsid w:val="002A2A0D"/>
    <w:rsid w:val="002A5EF1"/>
    <w:rsid w:val="002A6F45"/>
    <w:rsid w:val="002A72E5"/>
    <w:rsid w:val="002A77DD"/>
    <w:rsid w:val="002B0017"/>
    <w:rsid w:val="002B0852"/>
    <w:rsid w:val="002B3B67"/>
    <w:rsid w:val="002C1ED3"/>
    <w:rsid w:val="002C2630"/>
    <w:rsid w:val="002C5078"/>
    <w:rsid w:val="002D3D97"/>
    <w:rsid w:val="002D57FE"/>
    <w:rsid w:val="002D631B"/>
    <w:rsid w:val="002D6406"/>
    <w:rsid w:val="002D7226"/>
    <w:rsid w:val="002E1FE2"/>
    <w:rsid w:val="002E6C2D"/>
    <w:rsid w:val="002F0081"/>
    <w:rsid w:val="002F071C"/>
    <w:rsid w:val="002F1A7D"/>
    <w:rsid w:val="002F2CD9"/>
    <w:rsid w:val="002F57EA"/>
    <w:rsid w:val="00303BD4"/>
    <w:rsid w:val="00303F60"/>
    <w:rsid w:val="00304765"/>
    <w:rsid w:val="00305833"/>
    <w:rsid w:val="00307736"/>
    <w:rsid w:val="00311FF3"/>
    <w:rsid w:val="00312C13"/>
    <w:rsid w:val="00333268"/>
    <w:rsid w:val="00333C55"/>
    <w:rsid w:val="00334599"/>
    <w:rsid w:val="0033541B"/>
    <w:rsid w:val="0033545E"/>
    <w:rsid w:val="0034015F"/>
    <w:rsid w:val="00340481"/>
    <w:rsid w:val="00346640"/>
    <w:rsid w:val="0035116B"/>
    <w:rsid w:val="00352D34"/>
    <w:rsid w:val="003549E7"/>
    <w:rsid w:val="00360CAB"/>
    <w:rsid w:val="00365F53"/>
    <w:rsid w:val="003747D0"/>
    <w:rsid w:val="00380B17"/>
    <w:rsid w:val="00381BD4"/>
    <w:rsid w:val="00382EDE"/>
    <w:rsid w:val="003853E4"/>
    <w:rsid w:val="003911CA"/>
    <w:rsid w:val="0039349B"/>
    <w:rsid w:val="00393CCD"/>
    <w:rsid w:val="0039473E"/>
    <w:rsid w:val="003A03F9"/>
    <w:rsid w:val="003A207F"/>
    <w:rsid w:val="003A368F"/>
    <w:rsid w:val="003A3FDE"/>
    <w:rsid w:val="003A7998"/>
    <w:rsid w:val="003A7E19"/>
    <w:rsid w:val="003B126B"/>
    <w:rsid w:val="003C0295"/>
    <w:rsid w:val="003C13C9"/>
    <w:rsid w:val="003C185C"/>
    <w:rsid w:val="003C4FC5"/>
    <w:rsid w:val="003C66E1"/>
    <w:rsid w:val="003D0FB6"/>
    <w:rsid w:val="003D1979"/>
    <w:rsid w:val="003D27C0"/>
    <w:rsid w:val="003D37AF"/>
    <w:rsid w:val="003D49FA"/>
    <w:rsid w:val="003D7F38"/>
    <w:rsid w:val="003E07E7"/>
    <w:rsid w:val="003E527C"/>
    <w:rsid w:val="003E5BDB"/>
    <w:rsid w:val="003E624C"/>
    <w:rsid w:val="003E632C"/>
    <w:rsid w:val="003F3E03"/>
    <w:rsid w:val="003F43D8"/>
    <w:rsid w:val="0040051D"/>
    <w:rsid w:val="004035FC"/>
    <w:rsid w:val="0040547D"/>
    <w:rsid w:val="00405EE3"/>
    <w:rsid w:val="0040658C"/>
    <w:rsid w:val="004068EF"/>
    <w:rsid w:val="00406BB9"/>
    <w:rsid w:val="00410B19"/>
    <w:rsid w:val="0041159A"/>
    <w:rsid w:val="004117E6"/>
    <w:rsid w:val="00415124"/>
    <w:rsid w:val="00415822"/>
    <w:rsid w:val="004175E5"/>
    <w:rsid w:val="00417F44"/>
    <w:rsid w:val="00425C08"/>
    <w:rsid w:val="00431A44"/>
    <w:rsid w:val="00436991"/>
    <w:rsid w:val="0043764A"/>
    <w:rsid w:val="00446F70"/>
    <w:rsid w:val="00451FEA"/>
    <w:rsid w:val="00456B3F"/>
    <w:rsid w:val="00460247"/>
    <w:rsid w:val="00462AD1"/>
    <w:rsid w:val="00462FE8"/>
    <w:rsid w:val="004711DA"/>
    <w:rsid w:val="00472F86"/>
    <w:rsid w:val="00477867"/>
    <w:rsid w:val="004813C1"/>
    <w:rsid w:val="00482D59"/>
    <w:rsid w:val="00486CEF"/>
    <w:rsid w:val="004903B5"/>
    <w:rsid w:val="00490B3F"/>
    <w:rsid w:val="00490DC6"/>
    <w:rsid w:val="004933A1"/>
    <w:rsid w:val="004A1233"/>
    <w:rsid w:val="004A5157"/>
    <w:rsid w:val="004A660E"/>
    <w:rsid w:val="004AC4A9"/>
    <w:rsid w:val="004B0C68"/>
    <w:rsid w:val="004B65EB"/>
    <w:rsid w:val="004B7A2C"/>
    <w:rsid w:val="004C23B4"/>
    <w:rsid w:val="004C664F"/>
    <w:rsid w:val="004C745F"/>
    <w:rsid w:val="004D2036"/>
    <w:rsid w:val="004D5DFD"/>
    <w:rsid w:val="004F596B"/>
    <w:rsid w:val="004F5A1E"/>
    <w:rsid w:val="004F70D0"/>
    <w:rsid w:val="0050136E"/>
    <w:rsid w:val="005048E0"/>
    <w:rsid w:val="00505CA7"/>
    <w:rsid w:val="00505FFD"/>
    <w:rsid w:val="00507CF0"/>
    <w:rsid w:val="00514379"/>
    <w:rsid w:val="005143FB"/>
    <w:rsid w:val="00514E14"/>
    <w:rsid w:val="00515F29"/>
    <w:rsid w:val="00522543"/>
    <w:rsid w:val="005252ED"/>
    <w:rsid w:val="00526993"/>
    <w:rsid w:val="00531EC3"/>
    <w:rsid w:val="00535C3B"/>
    <w:rsid w:val="005366EA"/>
    <w:rsid w:val="005377B8"/>
    <w:rsid w:val="005401E6"/>
    <w:rsid w:val="00543C6B"/>
    <w:rsid w:val="00543EAF"/>
    <w:rsid w:val="005441BD"/>
    <w:rsid w:val="00547CAC"/>
    <w:rsid w:val="00547E29"/>
    <w:rsid w:val="0055056E"/>
    <w:rsid w:val="0055343C"/>
    <w:rsid w:val="005539B3"/>
    <w:rsid w:val="00555A4F"/>
    <w:rsid w:val="00555A95"/>
    <w:rsid w:val="00556DC8"/>
    <w:rsid w:val="00564A90"/>
    <w:rsid w:val="0056630D"/>
    <w:rsid w:val="005700D6"/>
    <w:rsid w:val="0057041B"/>
    <w:rsid w:val="005745AE"/>
    <w:rsid w:val="00574FB4"/>
    <w:rsid w:val="005808F8"/>
    <w:rsid w:val="005851C4"/>
    <w:rsid w:val="00585206"/>
    <w:rsid w:val="00585E11"/>
    <w:rsid w:val="00587AC0"/>
    <w:rsid w:val="00597263"/>
    <w:rsid w:val="005A14E0"/>
    <w:rsid w:val="005A2B8C"/>
    <w:rsid w:val="005A6E7D"/>
    <w:rsid w:val="005B0664"/>
    <w:rsid w:val="005B36ED"/>
    <w:rsid w:val="005B45CC"/>
    <w:rsid w:val="005B5F90"/>
    <w:rsid w:val="005C4E18"/>
    <w:rsid w:val="005C5799"/>
    <w:rsid w:val="005D4C9C"/>
    <w:rsid w:val="005D71D9"/>
    <w:rsid w:val="005E41EE"/>
    <w:rsid w:val="005E67EC"/>
    <w:rsid w:val="005F20DF"/>
    <w:rsid w:val="005F6F07"/>
    <w:rsid w:val="00602032"/>
    <w:rsid w:val="00602112"/>
    <w:rsid w:val="0060744F"/>
    <w:rsid w:val="006121BD"/>
    <w:rsid w:val="00612608"/>
    <w:rsid w:val="00612BA7"/>
    <w:rsid w:val="00613B11"/>
    <w:rsid w:val="006143E1"/>
    <w:rsid w:val="00616AA4"/>
    <w:rsid w:val="00621747"/>
    <w:rsid w:val="00625996"/>
    <w:rsid w:val="00630955"/>
    <w:rsid w:val="0063555C"/>
    <w:rsid w:val="00635AE9"/>
    <w:rsid w:val="00635E6E"/>
    <w:rsid w:val="00643CDA"/>
    <w:rsid w:val="006469C7"/>
    <w:rsid w:val="00651A72"/>
    <w:rsid w:val="00661386"/>
    <w:rsid w:val="006648A7"/>
    <w:rsid w:val="006654DF"/>
    <w:rsid w:val="0066684B"/>
    <w:rsid w:val="00667DF7"/>
    <w:rsid w:val="006721B0"/>
    <w:rsid w:val="006721F4"/>
    <w:rsid w:val="00672F01"/>
    <w:rsid w:val="00676C2B"/>
    <w:rsid w:val="00680856"/>
    <w:rsid w:val="006814DF"/>
    <w:rsid w:val="00682AD8"/>
    <w:rsid w:val="00690426"/>
    <w:rsid w:val="0069515C"/>
    <w:rsid w:val="00697081"/>
    <w:rsid w:val="006A2056"/>
    <w:rsid w:val="006A2FA6"/>
    <w:rsid w:val="006A3E2B"/>
    <w:rsid w:val="006A6252"/>
    <w:rsid w:val="006A6FBD"/>
    <w:rsid w:val="006B2BAD"/>
    <w:rsid w:val="006B5D66"/>
    <w:rsid w:val="006C40D1"/>
    <w:rsid w:val="006C4F23"/>
    <w:rsid w:val="006D344B"/>
    <w:rsid w:val="006D5477"/>
    <w:rsid w:val="006D5E5B"/>
    <w:rsid w:val="006D6ED7"/>
    <w:rsid w:val="006E01CC"/>
    <w:rsid w:val="006E1A36"/>
    <w:rsid w:val="006E290E"/>
    <w:rsid w:val="006E396D"/>
    <w:rsid w:val="006E3EE4"/>
    <w:rsid w:val="006F1164"/>
    <w:rsid w:val="006F2C03"/>
    <w:rsid w:val="006F41B8"/>
    <w:rsid w:val="006F4C16"/>
    <w:rsid w:val="006F67CC"/>
    <w:rsid w:val="006F6CD4"/>
    <w:rsid w:val="0070208F"/>
    <w:rsid w:val="00715E0D"/>
    <w:rsid w:val="00716B45"/>
    <w:rsid w:val="00720FFC"/>
    <w:rsid w:val="007224DC"/>
    <w:rsid w:val="007260C3"/>
    <w:rsid w:val="007272EF"/>
    <w:rsid w:val="00727F70"/>
    <w:rsid w:val="007307F0"/>
    <w:rsid w:val="007320B6"/>
    <w:rsid w:val="00732EC9"/>
    <w:rsid w:val="00744ED2"/>
    <w:rsid w:val="007462E1"/>
    <w:rsid w:val="00746931"/>
    <w:rsid w:val="007506AE"/>
    <w:rsid w:val="00750956"/>
    <w:rsid w:val="0075241B"/>
    <w:rsid w:val="007546B1"/>
    <w:rsid w:val="007605B5"/>
    <w:rsid w:val="00760AD3"/>
    <w:rsid w:val="007649B2"/>
    <w:rsid w:val="00764A3A"/>
    <w:rsid w:val="00765ADB"/>
    <w:rsid w:val="00766494"/>
    <w:rsid w:val="007764CB"/>
    <w:rsid w:val="007779A1"/>
    <w:rsid w:val="00783B83"/>
    <w:rsid w:val="00786367"/>
    <w:rsid w:val="00786C14"/>
    <w:rsid w:val="0079247F"/>
    <w:rsid w:val="00794DF1"/>
    <w:rsid w:val="0079715B"/>
    <w:rsid w:val="007A1A11"/>
    <w:rsid w:val="007A35C5"/>
    <w:rsid w:val="007A6F4D"/>
    <w:rsid w:val="007B00B2"/>
    <w:rsid w:val="007B26AA"/>
    <w:rsid w:val="007B3A59"/>
    <w:rsid w:val="007B752F"/>
    <w:rsid w:val="007C185C"/>
    <w:rsid w:val="007C33BA"/>
    <w:rsid w:val="007C395F"/>
    <w:rsid w:val="007C4BC9"/>
    <w:rsid w:val="007D2B9A"/>
    <w:rsid w:val="007D4A2C"/>
    <w:rsid w:val="007E06F9"/>
    <w:rsid w:val="007E1961"/>
    <w:rsid w:val="007E1BE3"/>
    <w:rsid w:val="007E56BB"/>
    <w:rsid w:val="007E731A"/>
    <w:rsid w:val="007F0AA7"/>
    <w:rsid w:val="007F16C1"/>
    <w:rsid w:val="007F55E8"/>
    <w:rsid w:val="008022C5"/>
    <w:rsid w:val="00802CEE"/>
    <w:rsid w:val="00804C8D"/>
    <w:rsid w:val="0080668A"/>
    <w:rsid w:val="008068F0"/>
    <w:rsid w:val="00807876"/>
    <w:rsid w:val="00810FBD"/>
    <w:rsid w:val="008217B2"/>
    <w:rsid w:val="00822460"/>
    <w:rsid w:val="0082399F"/>
    <w:rsid w:val="00843237"/>
    <w:rsid w:val="0084327F"/>
    <w:rsid w:val="0084368A"/>
    <w:rsid w:val="00843E4A"/>
    <w:rsid w:val="00850D9B"/>
    <w:rsid w:val="00853903"/>
    <w:rsid w:val="008545EE"/>
    <w:rsid w:val="00856313"/>
    <w:rsid w:val="00857276"/>
    <w:rsid w:val="00870B51"/>
    <w:rsid w:val="00871E72"/>
    <w:rsid w:val="008730F4"/>
    <w:rsid w:val="00876F72"/>
    <w:rsid w:val="00880AE1"/>
    <w:rsid w:val="008914DB"/>
    <w:rsid w:val="00891AE7"/>
    <w:rsid w:val="00896FD4"/>
    <w:rsid w:val="008970DB"/>
    <w:rsid w:val="008978A6"/>
    <w:rsid w:val="00897AF3"/>
    <w:rsid w:val="008A18F5"/>
    <w:rsid w:val="008A36A3"/>
    <w:rsid w:val="008A398B"/>
    <w:rsid w:val="008A5505"/>
    <w:rsid w:val="008A76A6"/>
    <w:rsid w:val="008B4E20"/>
    <w:rsid w:val="008B6D9F"/>
    <w:rsid w:val="008C0097"/>
    <w:rsid w:val="008C1D4F"/>
    <w:rsid w:val="008C349C"/>
    <w:rsid w:val="008C5F7B"/>
    <w:rsid w:val="008C7261"/>
    <w:rsid w:val="008D3921"/>
    <w:rsid w:val="008D76E8"/>
    <w:rsid w:val="008D7CFA"/>
    <w:rsid w:val="008F03D1"/>
    <w:rsid w:val="008F5920"/>
    <w:rsid w:val="009041F4"/>
    <w:rsid w:val="00905D34"/>
    <w:rsid w:val="009125BB"/>
    <w:rsid w:val="009156B5"/>
    <w:rsid w:val="00916AB8"/>
    <w:rsid w:val="00920639"/>
    <w:rsid w:val="0092197C"/>
    <w:rsid w:val="0092364C"/>
    <w:rsid w:val="00926DCB"/>
    <w:rsid w:val="00931DCC"/>
    <w:rsid w:val="009371C4"/>
    <w:rsid w:val="009376E8"/>
    <w:rsid w:val="00941451"/>
    <w:rsid w:val="0094277C"/>
    <w:rsid w:val="009435CE"/>
    <w:rsid w:val="009448F1"/>
    <w:rsid w:val="00946981"/>
    <w:rsid w:val="0095027D"/>
    <w:rsid w:val="0095102A"/>
    <w:rsid w:val="00953DAA"/>
    <w:rsid w:val="0095612A"/>
    <w:rsid w:val="00956EAA"/>
    <w:rsid w:val="00957795"/>
    <w:rsid w:val="00960077"/>
    <w:rsid w:val="009601DC"/>
    <w:rsid w:val="00961344"/>
    <w:rsid w:val="00970978"/>
    <w:rsid w:val="00970991"/>
    <w:rsid w:val="00974788"/>
    <w:rsid w:val="0097783F"/>
    <w:rsid w:val="0098077A"/>
    <w:rsid w:val="009811AD"/>
    <w:rsid w:val="00985633"/>
    <w:rsid w:val="009934F4"/>
    <w:rsid w:val="009A287B"/>
    <w:rsid w:val="009A6529"/>
    <w:rsid w:val="009A6F14"/>
    <w:rsid w:val="009A74EA"/>
    <w:rsid w:val="009B1FFC"/>
    <w:rsid w:val="009C222D"/>
    <w:rsid w:val="009C3DC7"/>
    <w:rsid w:val="009D1AA2"/>
    <w:rsid w:val="009D27B3"/>
    <w:rsid w:val="009D43D6"/>
    <w:rsid w:val="009D5A92"/>
    <w:rsid w:val="009D7C86"/>
    <w:rsid w:val="009D7CB0"/>
    <w:rsid w:val="009E48E0"/>
    <w:rsid w:val="009E5083"/>
    <w:rsid w:val="009E54AA"/>
    <w:rsid w:val="009E5EBD"/>
    <w:rsid w:val="009E60FC"/>
    <w:rsid w:val="009E6D64"/>
    <w:rsid w:val="009E751B"/>
    <w:rsid w:val="009F2843"/>
    <w:rsid w:val="009F44A9"/>
    <w:rsid w:val="009F5784"/>
    <w:rsid w:val="00A00CAD"/>
    <w:rsid w:val="00A11627"/>
    <w:rsid w:val="00A15813"/>
    <w:rsid w:val="00A15BF9"/>
    <w:rsid w:val="00A2080B"/>
    <w:rsid w:val="00A20AE8"/>
    <w:rsid w:val="00A2158C"/>
    <w:rsid w:val="00A226A2"/>
    <w:rsid w:val="00A22F48"/>
    <w:rsid w:val="00A22FB7"/>
    <w:rsid w:val="00A33104"/>
    <w:rsid w:val="00A3383E"/>
    <w:rsid w:val="00A34545"/>
    <w:rsid w:val="00A36337"/>
    <w:rsid w:val="00A36B1D"/>
    <w:rsid w:val="00A43431"/>
    <w:rsid w:val="00A542D7"/>
    <w:rsid w:val="00A57390"/>
    <w:rsid w:val="00A5783C"/>
    <w:rsid w:val="00A6222B"/>
    <w:rsid w:val="00A75F7B"/>
    <w:rsid w:val="00A80CF9"/>
    <w:rsid w:val="00A861EF"/>
    <w:rsid w:val="00A8657E"/>
    <w:rsid w:val="00A8700B"/>
    <w:rsid w:val="00A9275A"/>
    <w:rsid w:val="00A92AF4"/>
    <w:rsid w:val="00A96AE8"/>
    <w:rsid w:val="00AA07B9"/>
    <w:rsid w:val="00AA21CE"/>
    <w:rsid w:val="00AA382C"/>
    <w:rsid w:val="00AA51D1"/>
    <w:rsid w:val="00AB0FE4"/>
    <w:rsid w:val="00AB1F00"/>
    <w:rsid w:val="00AB2F8A"/>
    <w:rsid w:val="00AB6935"/>
    <w:rsid w:val="00AB7DC3"/>
    <w:rsid w:val="00AC6AFD"/>
    <w:rsid w:val="00AD0B27"/>
    <w:rsid w:val="00AD2DD2"/>
    <w:rsid w:val="00AD4E03"/>
    <w:rsid w:val="00AD5709"/>
    <w:rsid w:val="00AE251F"/>
    <w:rsid w:val="00AE38DE"/>
    <w:rsid w:val="00AF6F04"/>
    <w:rsid w:val="00AF70DA"/>
    <w:rsid w:val="00B00997"/>
    <w:rsid w:val="00B00AE3"/>
    <w:rsid w:val="00B00E6D"/>
    <w:rsid w:val="00B02C4F"/>
    <w:rsid w:val="00B037EF"/>
    <w:rsid w:val="00B0510E"/>
    <w:rsid w:val="00B0663E"/>
    <w:rsid w:val="00B118DE"/>
    <w:rsid w:val="00B14BF3"/>
    <w:rsid w:val="00B17734"/>
    <w:rsid w:val="00B17C2E"/>
    <w:rsid w:val="00B228BD"/>
    <w:rsid w:val="00B2303F"/>
    <w:rsid w:val="00B2369E"/>
    <w:rsid w:val="00B25460"/>
    <w:rsid w:val="00B25766"/>
    <w:rsid w:val="00B32A57"/>
    <w:rsid w:val="00B37207"/>
    <w:rsid w:val="00B41BB1"/>
    <w:rsid w:val="00B479AC"/>
    <w:rsid w:val="00B54F68"/>
    <w:rsid w:val="00B56B03"/>
    <w:rsid w:val="00B6066C"/>
    <w:rsid w:val="00B614D6"/>
    <w:rsid w:val="00B7146A"/>
    <w:rsid w:val="00B72323"/>
    <w:rsid w:val="00B72693"/>
    <w:rsid w:val="00B77DCA"/>
    <w:rsid w:val="00B868E4"/>
    <w:rsid w:val="00B93C46"/>
    <w:rsid w:val="00B944B9"/>
    <w:rsid w:val="00B9534C"/>
    <w:rsid w:val="00B969E5"/>
    <w:rsid w:val="00BA000A"/>
    <w:rsid w:val="00BA0F06"/>
    <w:rsid w:val="00BA3C7F"/>
    <w:rsid w:val="00BA483B"/>
    <w:rsid w:val="00BA4DC4"/>
    <w:rsid w:val="00BB0C77"/>
    <w:rsid w:val="00BB2D51"/>
    <w:rsid w:val="00BB39EA"/>
    <w:rsid w:val="00BB5F42"/>
    <w:rsid w:val="00BB629A"/>
    <w:rsid w:val="00BC1666"/>
    <w:rsid w:val="00BC36D9"/>
    <w:rsid w:val="00BC7016"/>
    <w:rsid w:val="00BC7728"/>
    <w:rsid w:val="00BD0895"/>
    <w:rsid w:val="00BD5D13"/>
    <w:rsid w:val="00BD6538"/>
    <w:rsid w:val="00BD6F33"/>
    <w:rsid w:val="00BE18AC"/>
    <w:rsid w:val="00BE27DF"/>
    <w:rsid w:val="00BE4363"/>
    <w:rsid w:val="00BF18FE"/>
    <w:rsid w:val="00BF622C"/>
    <w:rsid w:val="00C0420E"/>
    <w:rsid w:val="00C0489C"/>
    <w:rsid w:val="00C13226"/>
    <w:rsid w:val="00C15167"/>
    <w:rsid w:val="00C22097"/>
    <w:rsid w:val="00C229A9"/>
    <w:rsid w:val="00C2455C"/>
    <w:rsid w:val="00C26C27"/>
    <w:rsid w:val="00C31CFD"/>
    <w:rsid w:val="00C3576B"/>
    <w:rsid w:val="00C35857"/>
    <w:rsid w:val="00C44531"/>
    <w:rsid w:val="00C4EC73"/>
    <w:rsid w:val="00C50D4A"/>
    <w:rsid w:val="00C62BC7"/>
    <w:rsid w:val="00C638F3"/>
    <w:rsid w:val="00C72D8D"/>
    <w:rsid w:val="00C740C1"/>
    <w:rsid w:val="00C77A99"/>
    <w:rsid w:val="00C8070B"/>
    <w:rsid w:val="00C85267"/>
    <w:rsid w:val="00C85BFE"/>
    <w:rsid w:val="00C91F1D"/>
    <w:rsid w:val="00C97E7A"/>
    <w:rsid w:val="00CA183B"/>
    <w:rsid w:val="00CA26D2"/>
    <w:rsid w:val="00CA48BE"/>
    <w:rsid w:val="00CA5A7D"/>
    <w:rsid w:val="00CB0691"/>
    <w:rsid w:val="00CB0CF7"/>
    <w:rsid w:val="00CB20EF"/>
    <w:rsid w:val="00CB4AFE"/>
    <w:rsid w:val="00CB5BCE"/>
    <w:rsid w:val="00CB7C75"/>
    <w:rsid w:val="00CC0089"/>
    <w:rsid w:val="00CC2282"/>
    <w:rsid w:val="00CC2332"/>
    <w:rsid w:val="00CC384B"/>
    <w:rsid w:val="00CC5295"/>
    <w:rsid w:val="00CC619F"/>
    <w:rsid w:val="00CC7791"/>
    <w:rsid w:val="00CD3D38"/>
    <w:rsid w:val="00CD5F3F"/>
    <w:rsid w:val="00CDD240"/>
    <w:rsid w:val="00CE01DC"/>
    <w:rsid w:val="00CE1D32"/>
    <w:rsid w:val="00CE265F"/>
    <w:rsid w:val="00CE7D55"/>
    <w:rsid w:val="00D02658"/>
    <w:rsid w:val="00D06473"/>
    <w:rsid w:val="00D10745"/>
    <w:rsid w:val="00D14F73"/>
    <w:rsid w:val="00D21B59"/>
    <w:rsid w:val="00D221C3"/>
    <w:rsid w:val="00D23899"/>
    <w:rsid w:val="00D23930"/>
    <w:rsid w:val="00D337BB"/>
    <w:rsid w:val="00D41F87"/>
    <w:rsid w:val="00D4314E"/>
    <w:rsid w:val="00D45EE6"/>
    <w:rsid w:val="00D5139B"/>
    <w:rsid w:val="00D52788"/>
    <w:rsid w:val="00D528DD"/>
    <w:rsid w:val="00D54C32"/>
    <w:rsid w:val="00D62D5B"/>
    <w:rsid w:val="00D6356E"/>
    <w:rsid w:val="00D6660D"/>
    <w:rsid w:val="00D67F33"/>
    <w:rsid w:val="00D70FD4"/>
    <w:rsid w:val="00D71D8A"/>
    <w:rsid w:val="00D7358A"/>
    <w:rsid w:val="00D76D41"/>
    <w:rsid w:val="00D8329C"/>
    <w:rsid w:val="00D834C1"/>
    <w:rsid w:val="00D83900"/>
    <w:rsid w:val="00D86029"/>
    <w:rsid w:val="00D87A22"/>
    <w:rsid w:val="00D91013"/>
    <w:rsid w:val="00D91E28"/>
    <w:rsid w:val="00D93002"/>
    <w:rsid w:val="00D97524"/>
    <w:rsid w:val="00DA10A1"/>
    <w:rsid w:val="00DA1394"/>
    <w:rsid w:val="00DA2A86"/>
    <w:rsid w:val="00DA7F48"/>
    <w:rsid w:val="00DB241D"/>
    <w:rsid w:val="00DC18FA"/>
    <w:rsid w:val="00DC1BD1"/>
    <w:rsid w:val="00DD16E4"/>
    <w:rsid w:val="00DD22DF"/>
    <w:rsid w:val="00DD7509"/>
    <w:rsid w:val="00DE004E"/>
    <w:rsid w:val="00DE2D36"/>
    <w:rsid w:val="00DE3070"/>
    <w:rsid w:val="00DE6123"/>
    <w:rsid w:val="00DF0C5A"/>
    <w:rsid w:val="00DF1D0E"/>
    <w:rsid w:val="00DF532E"/>
    <w:rsid w:val="00E11F6A"/>
    <w:rsid w:val="00E15BFE"/>
    <w:rsid w:val="00E24A04"/>
    <w:rsid w:val="00E2779C"/>
    <w:rsid w:val="00E31F69"/>
    <w:rsid w:val="00E3202A"/>
    <w:rsid w:val="00E32CD1"/>
    <w:rsid w:val="00E33349"/>
    <w:rsid w:val="00E33968"/>
    <w:rsid w:val="00E34A25"/>
    <w:rsid w:val="00E35569"/>
    <w:rsid w:val="00E36334"/>
    <w:rsid w:val="00E4170A"/>
    <w:rsid w:val="00E45742"/>
    <w:rsid w:val="00E51E67"/>
    <w:rsid w:val="00E54136"/>
    <w:rsid w:val="00E570F8"/>
    <w:rsid w:val="00E57926"/>
    <w:rsid w:val="00E603A5"/>
    <w:rsid w:val="00E60B4E"/>
    <w:rsid w:val="00E67531"/>
    <w:rsid w:val="00E736E4"/>
    <w:rsid w:val="00E85401"/>
    <w:rsid w:val="00E87ED7"/>
    <w:rsid w:val="00E915EC"/>
    <w:rsid w:val="00E94D1F"/>
    <w:rsid w:val="00E968E0"/>
    <w:rsid w:val="00E96BD8"/>
    <w:rsid w:val="00EA1ECD"/>
    <w:rsid w:val="00EA52BE"/>
    <w:rsid w:val="00EA5421"/>
    <w:rsid w:val="00EA5A65"/>
    <w:rsid w:val="00EB5282"/>
    <w:rsid w:val="00EB5D59"/>
    <w:rsid w:val="00ED16EC"/>
    <w:rsid w:val="00ED24CD"/>
    <w:rsid w:val="00ED2BD8"/>
    <w:rsid w:val="00ED4985"/>
    <w:rsid w:val="00EE0FEE"/>
    <w:rsid w:val="00EF50BB"/>
    <w:rsid w:val="00F01A8A"/>
    <w:rsid w:val="00F02B72"/>
    <w:rsid w:val="00F03F0D"/>
    <w:rsid w:val="00F047C0"/>
    <w:rsid w:val="00F050F3"/>
    <w:rsid w:val="00F06418"/>
    <w:rsid w:val="00F072B3"/>
    <w:rsid w:val="00F14767"/>
    <w:rsid w:val="00F211A9"/>
    <w:rsid w:val="00F24AB6"/>
    <w:rsid w:val="00F24BA6"/>
    <w:rsid w:val="00F256E1"/>
    <w:rsid w:val="00F333CA"/>
    <w:rsid w:val="00F351E9"/>
    <w:rsid w:val="00F406FF"/>
    <w:rsid w:val="00F4169B"/>
    <w:rsid w:val="00F41D92"/>
    <w:rsid w:val="00F45040"/>
    <w:rsid w:val="00F47329"/>
    <w:rsid w:val="00F53EC8"/>
    <w:rsid w:val="00F54993"/>
    <w:rsid w:val="00F55C37"/>
    <w:rsid w:val="00F62C0E"/>
    <w:rsid w:val="00F64A67"/>
    <w:rsid w:val="00F653AC"/>
    <w:rsid w:val="00F709F8"/>
    <w:rsid w:val="00F72511"/>
    <w:rsid w:val="00F7705B"/>
    <w:rsid w:val="00F801D9"/>
    <w:rsid w:val="00F82C9F"/>
    <w:rsid w:val="00F847BB"/>
    <w:rsid w:val="00F903BA"/>
    <w:rsid w:val="00F92181"/>
    <w:rsid w:val="00F94F56"/>
    <w:rsid w:val="00F95376"/>
    <w:rsid w:val="00FA6ABC"/>
    <w:rsid w:val="00FB3920"/>
    <w:rsid w:val="00FB3E22"/>
    <w:rsid w:val="00FC70B8"/>
    <w:rsid w:val="00FD163B"/>
    <w:rsid w:val="00FD2C17"/>
    <w:rsid w:val="00FD4A91"/>
    <w:rsid w:val="00FD4D0A"/>
    <w:rsid w:val="00FD7275"/>
    <w:rsid w:val="00FE209C"/>
    <w:rsid w:val="00FE2FF8"/>
    <w:rsid w:val="00FE3BD6"/>
    <w:rsid w:val="00FE3F5E"/>
    <w:rsid w:val="00FE70DE"/>
    <w:rsid w:val="00FF03F6"/>
    <w:rsid w:val="00FF085E"/>
    <w:rsid w:val="00FF3547"/>
    <w:rsid w:val="00FF3C90"/>
    <w:rsid w:val="00FF7907"/>
    <w:rsid w:val="047E3307"/>
    <w:rsid w:val="0A0EDE5D"/>
    <w:rsid w:val="0AC13AAF"/>
    <w:rsid w:val="0C682B7E"/>
    <w:rsid w:val="0C9E5A5E"/>
    <w:rsid w:val="0D93CEAA"/>
    <w:rsid w:val="103AD86D"/>
    <w:rsid w:val="116F200A"/>
    <w:rsid w:val="118F3AF8"/>
    <w:rsid w:val="129F8802"/>
    <w:rsid w:val="12E31393"/>
    <w:rsid w:val="137F2FB9"/>
    <w:rsid w:val="146DE58B"/>
    <w:rsid w:val="153C6A2A"/>
    <w:rsid w:val="161A4FB3"/>
    <w:rsid w:val="1675E8E1"/>
    <w:rsid w:val="169A451B"/>
    <w:rsid w:val="16A99966"/>
    <w:rsid w:val="171AEA0A"/>
    <w:rsid w:val="18E1B1E7"/>
    <w:rsid w:val="19EB93E7"/>
    <w:rsid w:val="1A9011BF"/>
    <w:rsid w:val="1ABCF2A8"/>
    <w:rsid w:val="1B75F3EB"/>
    <w:rsid w:val="1D9AF24C"/>
    <w:rsid w:val="1DC7B281"/>
    <w:rsid w:val="1E36F60F"/>
    <w:rsid w:val="1F6B564C"/>
    <w:rsid w:val="20BF66ED"/>
    <w:rsid w:val="233171E3"/>
    <w:rsid w:val="238CAFB2"/>
    <w:rsid w:val="24D8A9CF"/>
    <w:rsid w:val="2538D393"/>
    <w:rsid w:val="258EC060"/>
    <w:rsid w:val="25B0A789"/>
    <w:rsid w:val="2602E29B"/>
    <w:rsid w:val="2756DA34"/>
    <w:rsid w:val="275E7D4D"/>
    <w:rsid w:val="27D84C2D"/>
    <w:rsid w:val="292443D9"/>
    <w:rsid w:val="29FEB1E5"/>
    <w:rsid w:val="29FF4B78"/>
    <w:rsid w:val="2A38D201"/>
    <w:rsid w:val="2CF58501"/>
    <w:rsid w:val="2D4D5D11"/>
    <w:rsid w:val="2EE9C65B"/>
    <w:rsid w:val="2F0A6BB8"/>
    <w:rsid w:val="2F748BB4"/>
    <w:rsid w:val="2FB9198A"/>
    <w:rsid w:val="304A8356"/>
    <w:rsid w:val="311392FD"/>
    <w:rsid w:val="32CAB5D2"/>
    <w:rsid w:val="33C9A0F8"/>
    <w:rsid w:val="370015D6"/>
    <w:rsid w:val="370EFEAE"/>
    <w:rsid w:val="3715C2C7"/>
    <w:rsid w:val="3726111E"/>
    <w:rsid w:val="37841B4E"/>
    <w:rsid w:val="3881DA87"/>
    <w:rsid w:val="3A04346B"/>
    <w:rsid w:val="3AFD4CFC"/>
    <w:rsid w:val="3B347652"/>
    <w:rsid w:val="3B8B19B8"/>
    <w:rsid w:val="3BCD7E7F"/>
    <w:rsid w:val="3C5829B4"/>
    <w:rsid w:val="3C69763D"/>
    <w:rsid w:val="3D27D0B5"/>
    <w:rsid w:val="3D3AA20C"/>
    <w:rsid w:val="3FD793A4"/>
    <w:rsid w:val="4030F4E4"/>
    <w:rsid w:val="419473C4"/>
    <w:rsid w:val="41CE885F"/>
    <w:rsid w:val="458AAF11"/>
    <w:rsid w:val="45F387C4"/>
    <w:rsid w:val="4632BC7F"/>
    <w:rsid w:val="47C57BFD"/>
    <w:rsid w:val="4803ADDB"/>
    <w:rsid w:val="4A5E2034"/>
    <w:rsid w:val="4AE2ED68"/>
    <w:rsid w:val="4B9BDCDC"/>
    <w:rsid w:val="4BB20839"/>
    <w:rsid w:val="4E2382AA"/>
    <w:rsid w:val="4FE1DA6B"/>
    <w:rsid w:val="504C3462"/>
    <w:rsid w:val="5299CAFA"/>
    <w:rsid w:val="53097A8F"/>
    <w:rsid w:val="5317B36B"/>
    <w:rsid w:val="533291D8"/>
    <w:rsid w:val="53E14273"/>
    <w:rsid w:val="5451D276"/>
    <w:rsid w:val="55C17C4E"/>
    <w:rsid w:val="5607F0E0"/>
    <w:rsid w:val="562548E5"/>
    <w:rsid w:val="567177A8"/>
    <w:rsid w:val="56E0AEE3"/>
    <w:rsid w:val="58BF4B40"/>
    <w:rsid w:val="5BEE0F8F"/>
    <w:rsid w:val="5CB6D353"/>
    <w:rsid w:val="5E3F5D15"/>
    <w:rsid w:val="5E4A08EC"/>
    <w:rsid w:val="5F943811"/>
    <w:rsid w:val="5FC55F5B"/>
    <w:rsid w:val="601114E0"/>
    <w:rsid w:val="61653543"/>
    <w:rsid w:val="6242ED4C"/>
    <w:rsid w:val="62D21EF0"/>
    <w:rsid w:val="6304EDA3"/>
    <w:rsid w:val="631FE45C"/>
    <w:rsid w:val="64A8E7F8"/>
    <w:rsid w:val="65F03F4D"/>
    <w:rsid w:val="660CA869"/>
    <w:rsid w:val="66258B83"/>
    <w:rsid w:val="66963B56"/>
    <w:rsid w:val="687BB904"/>
    <w:rsid w:val="6888D223"/>
    <w:rsid w:val="68CC5E27"/>
    <w:rsid w:val="68F6C15B"/>
    <w:rsid w:val="68F7732B"/>
    <w:rsid w:val="6ADD0CBE"/>
    <w:rsid w:val="6B0FFF88"/>
    <w:rsid w:val="6B230671"/>
    <w:rsid w:val="6BB4B2B4"/>
    <w:rsid w:val="6C8211F4"/>
    <w:rsid w:val="6DE2D4EB"/>
    <w:rsid w:val="6F3981E3"/>
    <w:rsid w:val="6FDC9651"/>
    <w:rsid w:val="6FE370AB"/>
    <w:rsid w:val="70ACE6BF"/>
    <w:rsid w:val="70D7700C"/>
    <w:rsid w:val="70FD86BB"/>
    <w:rsid w:val="72E4A6D3"/>
    <w:rsid w:val="75D3F639"/>
    <w:rsid w:val="76329B1B"/>
    <w:rsid w:val="7679064B"/>
    <w:rsid w:val="7703D044"/>
    <w:rsid w:val="77880266"/>
    <w:rsid w:val="78A89046"/>
    <w:rsid w:val="78F3527C"/>
    <w:rsid w:val="7A6D177B"/>
    <w:rsid w:val="7B22C910"/>
    <w:rsid w:val="7B67340C"/>
    <w:rsid w:val="7C9FBA73"/>
    <w:rsid w:val="7CC59ADD"/>
    <w:rsid w:val="7CD4E10E"/>
    <w:rsid w:val="7DD1D3B2"/>
    <w:rsid w:val="7DE21837"/>
    <w:rsid w:val="7E77F50B"/>
    <w:rsid w:val="7E82B087"/>
    <w:rsid w:val="7FF6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0170C"/>
  <w15:docId w15:val="{47C3DFE3-14DC-418C-BA5C-6C05DCC0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1AD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Footnote1,Podrozdział1,Footnote2,Podrozdział2,Footnote3,Podrozdział3,Footnote4,Podrozdział4,Footnote5,Podrozdział5,Footnote6,Podrozdział6,Footnote7,Podrozdział7,Podrozdzia3"/>
    <w:basedOn w:val="Normalny"/>
    <w:link w:val="TekstprzypisudolnegoZnak"/>
    <w:uiPriority w:val="99"/>
    <w:rsid w:val="0098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Footnote1 Znak,Podrozdział1 Znak,Footnote2 Znak,Podrozdział2 Znak,Footnote3 Znak,Podrozdział3 Znak,Footnote4 Znak,Podrozdział4 Znak,Footnote5 Znak,Podrozdział5 Znak,Footnote6 Znak,Footnote7 Znak"/>
    <w:basedOn w:val="Domylnaczcionkaakapitu"/>
    <w:link w:val="Tekstprzypisudolnego"/>
    <w:uiPriority w:val="99"/>
    <w:rsid w:val="009811A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9811A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1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1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1AD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1AD"/>
    <w:rPr>
      <w:rFonts w:ascii="Segoe UI" w:hAnsi="Segoe UI" w:cs="Segoe UI"/>
      <w:sz w:val="18"/>
      <w:szCs w:val="18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9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97C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856313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5CD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75CD"/>
    <w:rPr>
      <w:lang w:val="en-US"/>
    </w:rPr>
  </w:style>
  <w:style w:type="paragraph" w:styleId="Akapitzlist">
    <w:name w:val="List Paragraph"/>
    <w:basedOn w:val="Normalny"/>
    <w:uiPriority w:val="34"/>
    <w:qFormat/>
    <w:rsid w:val="00574F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0B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0B73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0B73"/>
    <w:rPr>
      <w:vertAlign w:val="superscript"/>
    </w:rPr>
  </w:style>
  <w:style w:type="table" w:styleId="Tabela-Siatka">
    <w:name w:val="Table Grid"/>
    <w:basedOn w:val="Standardowy"/>
    <w:uiPriority w:val="39"/>
    <w:rsid w:val="00580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B36BE-F717-4185-A9E2-CC65D396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3910</Words>
  <Characters>23463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1 Wzór listy sprawdzającej Deklarację wydatków </vt:lpstr>
    </vt:vector>
  </TitlesOfParts>
  <Company/>
  <LinksUpToDate>false</LinksUpToDate>
  <CharactersWithSpaces>27319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1 Wzór listy sprawdzającej Deklarację wydatków od IZ/IP FE SL do IZ/IC FE SL</dc:title>
  <dc:subject/>
  <dc:creator>Pluta Katarzyna</dc:creator>
  <cp:keywords/>
  <dc:description/>
  <cp:lastModifiedBy>Melon Anna</cp:lastModifiedBy>
  <cp:revision>357</cp:revision>
  <cp:lastPrinted>2018-08-17T12:13:00Z</cp:lastPrinted>
  <dcterms:created xsi:type="dcterms:W3CDTF">2021-03-19T11:21:00Z</dcterms:created>
  <dcterms:modified xsi:type="dcterms:W3CDTF">2023-01-04T12:16:00Z</dcterms:modified>
</cp:coreProperties>
</file>